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918BE" w14:textId="1A890318" w:rsidR="004A3976" w:rsidRDefault="00757502" w:rsidP="004A3976">
      <w:pPr>
        <w:pStyle w:val="Default"/>
        <w:jc w:val="center"/>
      </w:pPr>
      <w:r>
        <w:rPr>
          <w:noProof/>
          <w:lang w:eastAsia="en-GB"/>
        </w:rPr>
        <mc:AlternateContent>
          <mc:Choice Requires="wps">
            <w:drawing>
              <wp:anchor distT="0" distB="0" distL="114300" distR="114300" simplePos="0" relativeHeight="251667456" behindDoc="0" locked="0" layoutInCell="1" allowOverlap="1" wp14:anchorId="4E6FB461" wp14:editId="72F5E620">
                <wp:simplePos x="0" y="0"/>
                <wp:positionH relativeFrom="column">
                  <wp:posOffset>5729605</wp:posOffset>
                </wp:positionH>
                <wp:positionV relativeFrom="paragraph">
                  <wp:posOffset>-17145</wp:posOffset>
                </wp:positionV>
                <wp:extent cx="1225550" cy="9588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25550" cy="958850"/>
                        </a:xfrm>
                        <a:prstGeom prst="rect">
                          <a:avLst/>
                        </a:prstGeom>
                        <a:solidFill>
                          <a:schemeClr val="lt1"/>
                        </a:solidFill>
                        <a:ln w="6350">
                          <a:noFill/>
                        </a:ln>
                      </wps:spPr>
                      <wps:txbx>
                        <w:txbxContent>
                          <w:p w14:paraId="2F520146" w14:textId="621A814B" w:rsidR="00757502" w:rsidRDefault="00757502">
                            <w:r w:rsidRPr="006A0026">
                              <w:rPr>
                                <w:noProof/>
                                <w:lang w:eastAsia="en-GB"/>
                              </w:rPr>
                              <w:drawing>
                                <wp:inline distT="0" distB="0" distL="0" distR="0" wp14:anchorId="2DDEF6A2" wp14:editId="2DEF3AC0">
                                  <wp:extent cx="1143000" cy="672858"/>
                                  <wp:effectExtent l="0" t="0" r="0" b="0"/>
                                  <wp:docPr id="1" name="Picture 1" descr="C:\Users\KThomas\AppData\Local\Microsoft\Windows\INetCache\Content.Outlook\BUSJBUAT\volunteering wal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s\AppData\Local\Microsoft\Windows\INetCache\Content.Outlook\BUSJBUAT\volunteering wale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23" cy="6780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FB461" id="_x0000_t202" coordsize="21600,21600" o:spt="202" path="m,l,21600r21600,l21600,xe">
                <v:stroke joinstyle="miter"/>
                <v:path gradientshapeok="t" o:connecttype="rect"/>
              </v:shapetype>
              <v:shape id="Text Box 10" o:spid="_x0000_s1026" type="#_x0000_t202" style="position:absolute;left:0;text-align:left;margin-left:451.15pt;margin-top:-1.35pt;width:96.5pt;height: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" fillcolor="white [3201]" stroked="f" strokeweight=".5pt">
                <v:textbox>
                  <w:txbxContent>
                    <w:p w14:paraId="2F520146" w14:textId="621A814B" w:rsidR="00757502" w:rsidRDefault="00757502">
                      <w:r w:rsidRPr="006A0026">
                        <w:rPr>
                          <w:noProof/>
                          <w:lang w:eastAsia="en-GB"/>
                        </w:rPr>
                        <w:drawing>
                          <wp:inline distT="0" distB="0" distL="0" distR="0" wp14:anchorId="2DDEF6A2" wp14:editId="2DEF3AC0">
                            <wp:extent cx="1143000" cy="672858"/>
                            <wp:effectExtent l="0" t="0" r="0" b="0"/>
                            <wp:docPr id="1" name="Picture 1" descr="C:\Users\KThomas\AppData\Local\Microsoft\Windows\INetCache\Content.Outlook\BUSJBUAT\volunteering wal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s\AppData\Local\Microsoft\Windows\INetCache\Content.Outlook\BUSJBUAT\volunteering wale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23" cy="678052"/>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38909EBF" wp14:editId="63FA5ECE">
                <wp:simplePos x="0" y="0"/>
                <wp:positionH relativeFrom="page">
                  <wp:posOffset>4559300</wp:posOffset>
                </wp:positionH>
                <wp:positionV relativeFrom="paragraph">
                  <wp:posOffset>0</wp:posOffset>
                </wp:positionV>
                <wp:extent cx="1435100" cy="10223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1022350"/>
                        </a:xfrm>
                        <a:prstGeom prst="rect">
                          <a:avLst/>
                        </a:prstGeom>
                        <a:solidFill>
                          <a:srgbClr val="FFFFFF"/>
                        </a:solidFill>
                        <a:ln w="9525">
                          <a:noFill/>
                          <a:miter lim="800000"/>
                          <a:headEnd/>
                          <a:tailEnd/>
                        </a:ln>
                      </wps:spPr>
                      <wps:txbx>
                        <w:txbxContent>
                          <w:p w14:paraId="3DFF489F" w14:textId="0D74F6D5" w:rsidR="00757502" w:rsidRDefault="00757502">
                            <w:r w:rsidRPr="00386352">
                              <w:rPr>
                                <w:noProof/>
                              </w:rPr>
                              <w:drawing>
                                <wp:inline distT="0" distB="0" distL="0" distR="0" wp14:anchorId="5B2DFC7B" wp14:editId="0E3BCFE1">
                                  <wp:extent cx="1210588" cy="901700"/>
                                  <wp:effectExtent l="0" t="0" r="8890" b="0"/>
                                  <wp:docPr id="8" name="Picture 8" descr="http://gladys/AboutUs/Our-Brand/External%20logos/WG%20funded%20landscape%20-%20JPG%20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ladys/AboutUs/Our-Brand/External%20logos/WG%20funded%20landscape%20-%20JPG%20form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4087" cy="9043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09EBF" id="Text Box 2" o:spid="_x0000_s1027" type="#_x0000_t202" style="position:absolute;left:0;text-align:left;margin-left:359pt;margin-top:0;width:113pt;height:80.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" stroked="f">
                <v:textbox>
                  <w:txbxContent>
                    <w:p w14:paraId="3DFF489F" w14:textId="0D74F6D5" w:rsidR="00757502" w:rsidRDefault="00757502">
                      <w:r w:rsidRPr="00386352">
                        <w:rPr>
                          <w:noProof/>
                        </w:rPr>
                        <w:drawing>
                          <wp:inline distT="0" distB="0" distL="0" distR="0" wp14:anchorId="5B2DFC7B" wp14:editId="0E3BCFE1">
                            <wp:extent cx="1210588" cy="901700"/>
                            <wp:effectExtent l="0" t="0" r="8890" b="0"/>
                            <wp:docPr id="8" name="Picture 8" descr="http://gladys/AboutUs/Our-Brand/External%20logos/WG%20funded%20landscape%20-%20JPG%20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ladys/AboutUs/Our-Brand/External%20logos/WG%20funded%20landscape%20-%20JPG%20form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4087" cy="904306"/>
                                    </a:xfrm>
                                    <a:prstGeom prst="rect">
                                      <a:avLst/>
                                    </a:prstGeom>
                                    <a:noFill/>
                                    <a:ln>
                                      <a:noFill/>
                                    </a:ln>
                                  </pic:spPr>
                                </pic:pic>
                              </a:graphicData>
                            </a:graphic>
                          </wp:inline>
                        </w:drawing>
                      </w:r>
                    </w:p>
                  </w:txbxContent>
                </v:textbox>
                <w10:wrap type="square" anchorx="page"/>
              </v:shape>
            </w:pict>
          </mc:Fallback>
        </mc:AlternateContent>
      </w:r>
      <w:r>
        <w:rPr>
          <w:noProof/>
        </w:rPr>
        <mc:AlternateContent>
          <mc:Choice Requires="wps">
            <w:drawing>
              <wp:anchor distT="0" distB="0" distL="114300" distR="114300" simplePos="0" relativeHeight="251666432" behindDoc="0" locked="0" layoutInCell="1" allowOverlap="1" wp14:anchorId="4189FFAE" wp14:editId="0FB0815D">
                <wp:simplePos x="0" y="0"/>
                <wp:positionH relativeFrom="column">
                  <wp:posOffset>3011805</wp:posOffset>
                </wp:positionH>
                <wp:positionV relativeFrom="paragraph">
                  <wp:posOffset>8255</wp:posOffset>
                </wp:positionV>
                <wp:extent cx="1117600" cy="106680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1117600" cy="1066800"/>
                        </a:xfrm>
                        <a:prstGeom prst="rect">
                          <a:avLst/>
                        </a:prstGeom>
                        <a:solidFill>
                          <a:schemeClr val="lt1"/>
                        </a:solidFill>
                        <a:ln w="6350">
                          <a:noFill/>
                        </a:ln>
                      </wps:spPr>
                      <wps:txbx>
                        <w:txbxContent>
                          <w:p w14:paraId="617E84B9" w14:textId="668DB736" w:rsidR="00757502" w:rsidRDefault="00757502">
                            <w:r>
                              <w:rPr>
                                <w:noProof/>
                                <w:sz w:val="2"/>
                                <w:szCs w:val="2"/>
                              </w:rPr>
                              <w:drawing>
                                <wp:inline distT="0" distB="0" distL="0" distR="0" wp14:anchorId="65BA900C" wp14:editId="5F78DD67">
                                  <wp:extent cx="971550" cy="838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72088" cy="8386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9FFAE" id="Text Box 9" o:spid="_x0000_s1028" type="#_x0000_t202" style="position:absolute;left:0;text-align:left;margin-left:237.15pt;margin-top:.65pt;width:88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" fillcolor="white [3201]" stroked="f" strokeweight=".5pt">
                <v:textbox>
                  <w:txbxContent>
                    <w:p w14:paraId="617E84B9" w14:textId="668DB736" w:rsidR="00757502" w:rsidRDefault="00757502">
                      <w:r>
                        <w:rPr>
                          <w:noProof/>
                          <w:sz w:val="2"/>
                          <w:szCs w:val="2"/>
                        </w:rPr>
                        <w:drawing>
                          <wp:inline distT="0" distB="0" distL="0" distR="0" wp14:anchorId="65BA900C" wp14:editId="5F78DD67">
                            <wp:extent cx="971550" cy="838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72088" cy="83866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45720" distB="45720" distL="114300" distR="114300" simplePos="0" relativeHeight="251665408" behindDoc="0" locked="0" layoutInCell="1" allowOverlap="1" wp14:anchorId="28F4051B" wp14:editId="43420A22">
                <wp:simplePos x="0" y="0"/>
                <wp:positionH relativeFrom="column">
                  <wp:posOffset>1437005</wp:posOffset>
                </wp:positionH>
                <wp:positionV relativeFrom="paragraph">
                  <wp:posOffset>8255</wp:posOffset>
                </wp:positionV>
                <wp:extent cx="1447800" cy="1346200"/>
                <wp:effectExtent l="0" t="0" r="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346200"/>
                        </a:xfrm>
                        <a:prstGeom prst="rect">
                          <a:avLst/>
                        </a:prstGeom>
                        <a:solidFill>
                          <a:srgbClr val="FFFFFF"/>
                        </a:solidFill>
                        <a:ln w="9525">
                          <a:noFill/>
                          <a:miter lim="800000"/>
                          <a:headEnd/>
                          <a:tailEnd/>
                        </a:ln>
                      </wps:spPr>
                      <wps:txbx>
                        <w:txbxContent>
                          <w:p w14:paraId="0964F4AA" w14:textId="6CDDA1BF" w:rsidR="00757502" w:rsidRDefault="00757502">
                            <w:r>
                              <w:rPr>
                                <w:noProof/>
                                <w:lang w:eastAsia="en-GB"/>
                              </w:rPr>
                              <w:drawing>
                                <wp:inline distT="0" distB="0" distL="0" distR="0" wp14:anchorId="0D93139A" wp14:editId="706DF286">
                                  <wp:extent cx="1263650" cy="1247775"/>
                                  <wp:effectExtent l="0" t="0" r="0" b="9525"/>
                                  <wp:docPr id="3" name="Picture 3" descr="TSSW Logo jpg small">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1" descr="TSSW Logo jpg small">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3650" cy="1247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4051B" id="_x0000_s1029" type="#_x0000_t202" style="position:absolute;left:0;text-align:left;margin-left:113.15pt;margin-top:.65pt;width:114pt;height: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" stroked="f">
                <v:textbox>
                  <w:txbxContent>
                    <w:p w14:paraId="0964F4AA" w14:textId="6CDDA1BF" w:rsidR="00757502" w:rsidRDefault="00757502">
                      <w:r>
                        <w:rPr>
                          <w:noProof/>
                          <w:lang w:eastAsia="en-GB"/>
                        </w:rPr>
                        <w:drawing>
                          <wp:inline distT="0" distB="0" distL="0" distR="0" wp14:anchorId="0D93139A" wp14:editId="706DF286">
                            <wp:extent cx="1263650" cy="1247775"/>
                            <wp:effectExtent l="0" t="0" r="0" b="9525"/>
                            <wp:docPr id="3" name="Picture 3" descr="TSSW Logo jpg small">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1" descr="TSSW Logo jpg small">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3650" cy="1247775"/>
                                    </a:xfrm>
                                    <a:prstGeom prst="rect">
                                      <a:avLst/>
                                    </a:prstGeom>
                                    <a:noFill/>
                                    <a:ln>
                                      <a:noFill/>
                                    </a:ln>
                                  </pic:spPr>
                                </pic:pic>
                              </a:graphicData>
                            </a:graphic>
                          </wp:inline>
                        </w:drawing>
                      </w:r>
                    </w:p>
                  </w:txbxContent>
                </v:textbox>
                <w10:wrap type="square"/>
              </v:shape>
            </w:pict>
          </mc:Fallback>
        </mc:AlternateContent>
      </w:r>
      <w:r>
        <w:rPr>
          <w:rFonts w:ascii="Calibri" w:hAnsi="Calibri" w:cs="Arial"/>
          <w:b/>
          <w:noProof/>
          <w:color w:val="0070C0"/>
          <w:sz w:val="36"/>
          <w:szCs w:val="32"/>
        </w:rPr>
        <mc:AlternateContent>
          <mc:Choice Requires="wps">
            <w:drawing>
              <wp:anchor distT="0" distB="0" distL="114300" distR="114300" simplePos="0" relativeHeight="251669504" behindDoc="0" locked="0" layoutInCell="1" allowOverlap="1" wp14:anchorId="17A2D362" wp14:editId="75D50C54">
                <wp:simplePos x="0" y="0"/>
                <wp:positionH relativeFrom="column">
                  <wp:posOffset>-36195</wp:posOffset>
                </wp:positionH>
                <wp:positionV relativeFrom="paragraph">
                  <wp:posOffset>-4446</wp:posOffset>
                </wp:positionV>
                <wp:extent cx="1346200" cy="1330325"/>
                <wp:effectExtent l="0" t="0" r="6350" b="3175"/>
                <wp:wrapNone/>
                <wp:docPr id="12" name="Text Box 12"/>
                <wp:cNvGraphicFramePr/>
                <a:graphic xmlns:a="http://schemas.openxmlformats.org/drawingml/2006/main">
                  <a:graphicData uri="http://schemas.microsoft.com/office/word/2010/wordprocessingShape">
                    <wps:wsp>
                      <wps:cNvSpPr txBox="1"/>
                      <wps:spPr>
                        <a:xfrm>
                          <a:off x="0" y="0"/>
                          <a:ext cx="1346200" cy="1330325"/>
                        </a:xfrm>
                        <a:prstGeom prst="rect">
                          <a:avLst/>
                        </a:prstGeom>
                        <a:solidFill>
                          <a:schemeClr val="lt1"/>
                        </a:solidFill>
                        <a:ln w="6350">
                          <a:noFill/>
                        </a:ln>
                      </wps:spPr>
                      <wps:txbx>
                        <w:txbxContent>
                          <w:p w14:paraId="2692C5C7" w14:textId="0CA4B8F8" w:rsidR="00757502" w:rsidRDefault="00757502">
                            <w:r>
                              <w:rPr>
                                <w:noProof/>
                                <w:lang w:eastAsia="en-GB"/>
                              </w:rPr>
                              <w:drawing>
                                <wp:inline distT="0" distB="0" distL="0" distR="0" wp14:anchorId="2658AAB5" wp14:editId="4C73F246">
                                  <wp:extent cx="1156853" cy="1225550"/>
                                  <wp:effectExtent l="0" t="0" r="5715" b="0"/>
                                  <wp:docPr id="4" name="Picture 4" descr="vamt%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mt%20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1643" cy="1230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A2D362" id="Text Box 12" o:spid="_x0000_s1030" type="#_x0000_t202" style="position:absolute;left:0;text-align:left;margin-left:-2.85pt;margin-top:-.35pt;width:106pt;height:10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" fillcolor="white [3201]" stroked="f" strokeweight=".5pt">
                <v:textbox>
                  <w:txbxContent>
                    <w:p w14:paraId="2692C5C7" w14:textId="0CA4B8F8" w:rsidR="00757502" w:rsidRDefault="00757502">
                      <w:r>
                        <w:rPr>
                          <w:noProof/>
                          <w:lang w:eastAsia="en-GB"/>
                        </w:rPr>
                        <w:drawing>
                          <wp:inline distT="0" distB="0" distL="0" distR="0" wp14:anchorId="2658AAB5" wp14:editId="4C73F246">
                            <wp:extent cx="1156853" cy="1225550"/>
                            <wp:effectExtent l="0" t="0" r="5715" b="0"/>
                            <wp:docPr id="4" name="Picture 4" descr="vamt%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mt%20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1643" cy="1230625"/>
                                    </a:xfrm>
                                    <a:prstGeom prst="rect">
                                      <a:avLst/>
                                    </a:prstGeom>
                                    <a:noFill/>
                                    <a:ln>
                                      <a:noFill/>
                                    </a:ln>
                                  </pic:spPr>
                                </pic:pic>
                              </a:graphicData>
                            </a:graphic>
                          </wp:inline>
                        </w:drawing>
                      </w:r>
                    </w:p>
                  </w:txbxContent>
                </v:textbox>
              </v:shape>
            </w:pict>
          </mc:Fallback>
        </mc:AlternateContent>
      </w:r>
      <w:r w:rsidR="002427E3">
        <w:rPr>
          <w:noProof/>
          <w:lang w:eastAsia="en-GB"/>
        </w:rPr>
        <mc:AlternateContent>
          <mc:Choice Requires="wps">
            <w:drawing>
              <wp:anchor distT="45720" distB="45720" distL="114300" distR="114300" simplePos="0" relativeHeight="251659264" behindDoc="0" locked="0" layoutInCell="1" allowOverlap="1" wp14:anchorId="6F991165" wp14:editId="02594C1D">
                <wp:simplePos x="0" y="0"/>
                <wp:positionH relativeFrom="column">
                  <wp:posOffset>3581400</wp:posOffset>
                </wp:positionH>
                <wp:positionV relativeFrom="paragraph">
                  <wp:posOffset>1905</wp:posOffset>
                </wp:positionV>
                <wp:extent cx="2360930" cy="13239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23975"/>
                        </a:xfrm>
                        <a:prstGeom prst="rect">
                          <a:avLst/>
                        </a:prstGeom>
                        <a:solidFill>
                          <a:srgbClr val="FFFFFF"/>
                        </a:solidFill>
                        <a:ln w="9525">
                          <a:noFill/>
                          <a:miter lim="800000"/>
                          <a:headEnd/>
                          <a:tailEnd/>
                        </a:ln>
                      </wps:spPr>
                      <wps:txbx>
                        <w:txbxContent>
                          <w:p w14:paraId="1A4C9207" w14:textId="2C57EE4C" w:rsidR="002427E3" w:rsidRDefault="002427E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F991165" id="_x0000_s1031" type="#_x0000_t202" style="position:absolute;left:0;text-align:left;margin-left:282pt;margin-top:.15pt;width:185.9pt;height:104.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" stroked="f">
                <v:textbox>
                  <w:txbxContent>
                    <w:p w14:paraId="1A4C9207" w14:textId="2C57EE4C" w:rsidR="002427E3" w:rsidRDefault="002427E3"/>
                  </w:txbxContent>
                </v:textbox>
                <w10:wrap type="square"/>
              </v:shape>
            </w:pict>
          </mc:Fallback>
        </mc:AlternateContent>
      </w:r>
      <w:r w:rsidR="002427E3">
        <w:rPr>
          <w:noProof/>
          <w:lang w:eastAsia="en-GB"/>
        </w:rPr>
        <mc:AlternateContent>
          <mc:Choice Requires="wps">
            <w:drawing>
              <wp:anchor distT="45720" distB="45720" distL="114300" distR="114300" simplePos="0" relativeHeight="251661312" behindDoc="0" locked="0" layoutInCell="1" allowOverlap="1" wp14:anchorId="7200AC6B" wp14:editId="1EE38AB2">
                <wp:simplePos x="0" y="0"/>
                <wp:positionH relativeFrom="column">
                  <wp:posOffset>276225</wp:posOffset>
                </wp:positionH>
                <wp:positionV relativeFrom="paragraph">
                  <wp:posOffset>11430</wp:posOffset>
                </wp:positionV>
                <wp:extent cx="2360930" cy="12668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66825"/>
                        </a:xfrm>
                        <a:prstGeom prst="rect">
                          <a:avLst/>
                        </a:prstGeom>
                        <a:solidFill>
                          <a:srgbClr val="FFFFFF"/>
                        </a:solidFill>
                        <a:ln w="9525">
                          <a:noFill/>
                          <a:miter lim="800000"/>
                          <a:headEnd/>
                          <a:tailEnd/>
                        </a:ln>
                      </wps:spPr>
                      <wps:txbx>
                        <w:txbxContent>
                          <w:p w14:paraId="1726FFF6" w14:textId="25F5FC7A" w:rsidR="002427E3" w:rsidRDefault="002427E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200AC6B" id="_x0000_s1032" type="#_x0000_t202" style="position:absolute;left:0;text-align:left;margin-left:21.75pt;margin-top:.9pt;width:185.9pt;height:99.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" stroked="f">
                <v:textbox>
                  <w:txbxContent>
                    <w:p w14:paraId="1726FFF6" w14:textId="25F5FC7A" w:rsidR="002427E3" w:rsidRDefault="002427E3"/>
                  </w:txbxContent>
                </v:textbox>
                <w10:wrap type="square"/>
              </v:shape>
            </w:pict>
          </mc:Fallback>
        </mc:AlternateContent>
      </w:r>
    </w:p>
    <w:p w14:paraId="33170252" w14:textId="5F855E8C" w:rsidR="004A3976" w:rsidRDefault="00757502" w:rsidP="004A3976">
      <w:pPr>
        <w:pStyle w:val="Default"/>
        <w:jc w:val="center"/>
      </w:pPr>
      <w:r>
        <w:rPr>
          <w:rFonts w:ascii="Calibri" w:hAnsi="Calibri" w:cs="Arial"/>
          <w:b/>
          <w:noProof/>
          <w:color w:val="0070C0"/>
          <w:sz w:val="36"/>
          <w:szCs w:val="32"/>
        </w:rPr>
        <mc:AlternateContent>
          <mc:Choice Requires="wps">
            <w:drawing>
              <wp:anchor distT="0" distB="0" distL="114300" distR="114300" simplePos="0" relativeHeight="251668480" behindDoc="0" locked="0" layoutInCell="1" allowOverlap="1" wp14:anchorId="048B2D7D" wp14:editId="0EBD9255">
                <wp:simplePos x="0" y="0"/>
                <wp:positionH relativeFrom="column">
                  <wp:posOffset>5386705</wp:posOffset>
                </wp:positionH>
                <wp:positionV relativeFrom="paragraph">
                  <wp:posOffset>902335</wp:posOffset>
                </wp:positionV>
                <wp:extent cx="1619250" cy="7556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1619250" cy="755650"/>
                        </a:xfrm>
                        <a:prstGeom prst="rect">
                          <a:avLst/>
                        </a:prstGeom>
                        <a:solidFill>
                          <a:schemeClr val="lt1"/>
                        </a:solidFill>
                        <a:ln w="6350">
                          <a:noFill/>
                        </a:ln>
                      </wps:spPr>
                      <wps:txbx>
                        <w:txbxContent>
                          <w:p w14:paraId="26C2BF03" w14:textId="128148B7" w:rsidR="00757502" w:rsidRDefault="00757502">
                            <w:r>
                              <w:rPr>
                                <w:noProof/>
                              </w:rPr>
                              <w:drawing>
                                <wp:inline distT="0" distB="0" distL="0" distR="0" wp14:anchorId="316BE1F1" wp14:editId="68BE07F0">
                                  <wp:extent cx="1430020" cy="53395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430020" cy="5339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8B2D7D" id="Text Box 11" o:spid="_x0000_s1033" type="#_x0000_t202" style="position:absolute;left:0;text-align:left;margin-left:424.15pt;margin-top:71.05pt;width:127.5pt;height:5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" fillcolor="white [3201]" stroked="f" strokeweight=".5pt">
                <v:textbox>
                  <w:txbxContent>
                    <w:p w14:paraId="26C2BF03" w14:textId="128148B7" w:rsidR="00757502" w:rsidRDefault="00757502">
                      <w:r>
                        <w:rPr>
                          <w:noProof/>
                        </w:rPr>
                        <w:drawing>
                          <wp:inline distT="0" distB="0" distL="0" distR="0" wp14:anchorId="316BE1F1" wp14:editId="68BE07F0">
                            <wp:extent cx="1430020" cy="53395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430020" cy="533956"/>
                                    </a:xfrm>
                                    <a:prstGeom prst="rect">
                                      <a:avLst/>
                                    </a:prstGeom>
                                    <a:noFill/>
                                    <a:ln>
                                      <a:noFill/>
                                    </a:ln>
                                  </pic:spPr>
                                </pic:pic>
                              </a:graphicData>
                            </a:graphic>
                          </wp:inline>
                        </w:drawing>
                      </w:r>
                    </w:p>
                  </w:txbxContent>
                </v:textbox>
              </v:shape>
            </w:pict>
          </mc:Fallback>
        </mc:AlternateContent>
      </w:r>
    </w:p>
    <w:p w14:paraId="467915DC" w14:textId="6FE7A359" w:rsidR="002427E3" w:rsidRDefault="002427E3" w:rsidP="002427E3">
      <w:pPr>
        <w:ind w:firstLine="720"/>
        <w:jc w:val="center"/>
        <w:rPr>
          <w:rFonts w:ascii="Calibri" w:hAnsi="Calibri" w:cs="Arial"/>
          <w:b/>
          <w:color w:val="0070C0"/>
          <w:sz w:val="36"/>
          <w:szCs w:val="32"/>
        </w:rPr>
      </w:pPr>
    </w:p>
    <w:p w14:paraId="57578444" w14:textId="77777777" w:rsidR="002427E3" w:rsidRDefault="002427E3" w:rsidP="002427E3">
      <w:pPr>
        <w:ind w:firstLine="720"/>
        <w:jc w:val="center"/>
        <w:rPr>
          <w:rFonts w:ascii="Calibri" w:hAnsi="Calibri" w:cs="Arial"/>
          <w:b/>
          <w:color w:val="0070C0"/>
          <w:sz w:val="36"/>
          <w:szCs w:val="32"/>
        </w:rPr>
      </w:pPr>
      <w:r>
        <w:rPr>
          <w:rFonts w:ascii="Calibri" w:hAnsi="Calibri" w:cs="Arial"/>
          <w:b/>
          <w:color w:val="0070C0"/>
          <w:sz w:val="36"/>
          <w:szCs w:val="32"/>
        </w:rPr>
        <w:t>YOUTH LED GRANTS</w:t>
      </w:r>
    </w:p>
    <w:p w14:paraId="537A1638" w14:textId="169B8017" w:rsidR="002427E3" w:rsidRDefault="002427E3" w:rsidP="002427E3">
      <w:pPr>
        <w:ind w:firstLine="720"/>
        <w:jc w:val="center"/>
        <w:rPr>
          <w:rFonts w:ascii="Calibri" w:hAnsi="Calibri" w:cs="Arial"/>
          <w:b/>
          <w:color w:val="0070C0"/>
          <w:sz w:val="36"/>
          <w:szCs w:val="32"/>
        </w:rPr>
      </w:pPr>
      <w:r>
        <w:rPr>
          <w:rFonts w:ascii="Calibri" w:hAnsi="Calibri" w:cs="Arial"/>
          <w:b/>
          <w:color w:val="0070C0"/>
          <w:sz w:val="36"/>
          <w:szCs w:val="32"/>
        </w:rPr>
        <w:t xml:space="preserve"> TERMS AND CONDITIONS </w:t>
      </w:r>
    </w:p>
    <w:p w14:paraId="0DB3434E" w14:textId="3DA38068" w:rsidR="004A3976" w:rsidRDefault="002427E3" w:rsidP="002427E3">
      <w:pPr>
        <w:ind w:firstLine="720"/>
        <w:jc w:val="center"/>
        <w:rPr>
          <w:rFonts w:ascii="Calibri" w:hAnsi="Calibri" w:cs="Arial"/>
          <w:b/>
          <w:color w:val="0070C0"/>
          <w:sz w:val="36"/>
          <w:szCs w:val="32"/>
        </w:rPr>
      </w:pPr>
      <w:r>
        <w:rPr>
          <w:rFonts w:ascii="Calibri" w:hAnsi="Calibri" w:cs="Arial"/>
          <w:b/>
          <w:color w:val="0070C0"/>
          <w:sz w:val="36"/>
          <w:szCs w:val="32"/>
        </w:rPr>
        <w:t>20</w:t>
      </w:r>
      <w:r w:rsidR="0025212F">
        <w:rPr>
          <w:rFonts w:ascii="Calibri" w:hAnsi="Calibri" w:cs="Arial"/>
          <w:b/>
          <w:color w:val="0070C0"/>
          <w:sz w:val="36"/>
          <w:szCs w:val="32"/>
        </w:rPr>
        <w:t>2</w:t>
      </w:r>
      <w:r w:rsidR="006A46E3">
        <w:rPr>
          <w:rFonts w:ascii="Calibri" w:hAnsi="Calibri" w:cs="Arial"/>
          <w:b/>
          <w:color w:val="0070C0"/>
          <w:sz w:val="36"/>
          <w:szCs w:val="32"/>
        </w:rPr>
        <w:t>5</w:t>
      </w:r>
      <w:r w:rsidR="0025212F">
        <w:rPr>
          <w:rFonts w:ascii="Calibri" w:hAnsi="Calibri" w:cs="Arial"/>
          <w:b/>
          <w:color w:val="0070C0"/>
          <w:sz w:val="36"/>
          <w:szCs w:val="32"/>
        </w:rPr>
        <w:t>-202</w:t>
      </w:r>
      <w:r w:rsidR="006A46E3">
        <w:rPr>
          <w:rFonts w:ascii="Calibri" w:hAnsi="Calibri" w:cs="Arial"/>
          <w:b/>
          <w:color w:val="0070C0"/>
          <w:sz w:val="36"/>
          <w:szCs w:val="32"/>
        </w:rPr>
        <w:t>6</w:t>
      </w:r>
    </w:p>
    <w:p w14:paraId="322705B7" w14:textId="77777777" w:rsidR="00FC2AA8" w:rsidRPr="00FC2AA8" w:rsidRDefault="00FC2AA8" w:rsidP="00FC2AA8">
      <w:pPr>
        <w:autoSpaceDE w:val="0"/>
        <w:autoSpaceDN w:val="0"/>
        <w:adjustRightInd w:val="0"/>
        <w:spacing w:before="160" w:after="100"/>
        <w:rPr>
          <w:rFonts w:ascii="Arial" w:hAnsi="Arial" w:cs="Arial"/>
        </w:rPr>
      </w:pPr>
      <w:r w:rsidRPr="00FC2AA8">
        <w:rPr>
          <w:rFonts w:ascii="Arial" w:hAnsi="Arial" w:cs="Arial"/>
        </w:rPr>
        <w:t>The aim of the Youth Led Grants scheme is to support a range of small volunteering projects and activities, led and carried out by young people, with applications selected and recommended by a panel of young people aged 14-25.</w:t>
      </w:r>
    </w:p>
    <w:p w14:paraId="3129BC76" w14:textId="77777777" w:rsidR="004A3976" w:rsidRPr="00FC2AA8" w:rsidRDefault="004A3976" w:rsidP="004A3976">
      <w:pPr>
        <w:pStyle w:val="Default"/>
        <w:rPr>
          <w:rFonts w:ascii="Arial" w:hAnsi="Arial" w:cs="Arial"/>
        </w:rPr>
      </w:pPr>
      <w:r w:rsidRPr="00FC2AA8">
        <w:rPr>
          <w:rFonts w:ascii="Arial" w:hAnsi="Arial" w:cs="Arial"/>
        </w:rPr>
        <w:t xml:space="preserve"> </w:t>
      </w:r>
    </w:p>
    <w:p w14:paraId="292FCC64" w14:textId="77777777" w:rsidR="004A3976" w:rsidRPr="00FC2AA8" w:rsidRDefault="004A3976" w:rsidP="004A3976">
      <w:pPr>
        <w:pStyle w:val="Default"/>
        <w:rPr>
          <w:rFonts w:ascii="Arial" w:hAnsi="Arial" w:cs="Arial"/>
          <w:b/>
          <w:bCs/>
        </w:rPr>
      </w:pPr>
      <w:r w:rsidRPr="00FC2AA8">
        <w:rPr>
          <w:rFonts w:ascii="Arial" w:hAnsi="Arial" w:cs="Arial"/>
          <w:b/>
          <w:bCs/>
        </w:rPr>
        <w:t xml:space="preserve">1. Applying for funding </w:t>
      </w:r>
    </w:p>
    <w:p w14:paraId="29C0E3C8" w14:textId="77777777" w:rsidR="004A3976" w:rsidRPr="00FC2AA8" w:rsidRDefault="004A3976" w:rsidP="004A3976">
      <w:pPr>
        <w:pStyle w:val="Default"/>
        <w:rPr>
          <w:rFonts w:ascii="Arial" w:hAnsi="Arial" w:cs="Arial"/>
        </w:rPr>
      </w:pPr>
    </w:p>
    <w:p w14:paraId="67EF461F" w14:textId="77777777" w:rsidR="004A3976" w:rsidRPr="00FC2AA8" w:rsidRDefault="004A3976" w:rsidP="004A3976">
      <w:pPr>
        <w:pStyle w:val="Default"/>
        <w:rPr>
          <w:rFonts w:ascii="Arial" w:hAnsi="Arial" w:cs="Arial"/>
        </w:rPr>
      </w:pPr>
      <w:r w:rsidRPr="00FC2AA8">
        <w:rPr>
          <w:rFonts w:ascii="Arial" w:hAnsi="Arial" w:cs="Arial"/>
        </w:rPr>
        <w:t xml:space="preserve">Each application will be from a Merthyr Tydfil based group of volunteers. </w:t>
      </w:r>
    </w:p>
    <w:p w14:paraId="616204A0" w14:textId="77777777" w:rsidR="004A3976" w:rsidRPr="00FC2AA8" w:rsidRDefault="004A3976" w:rsidP="004A3976">
      <w:pPr>
        <w:pStyle w:val="Default"/>
        <w:rPr>
          <w:rFonts w:ascii="Arial" w:hAnsi="Arial" w:cs="Arial"/>
        </w:rPr>
      </w:pPr>
    </w:p>
    <w:p w14:paraId="08586783" w14:textId="77777777" w:rsidR="004A3976" w:rsidRPr="00FC2AA8" w:rsidRDefault="004A3976" w:rsidP="004A3976">
      <w:pPr>
        <w:pStyle w:val="Default"/>
        <w:rPr>
          <w:rFonts w:ascii="Arial" w:hAnsi="Arial" w:cs="Arial"/>
        </w:rPr>
      </w:pPr>
      <w:r w:rsidRPr="00FC2AA8">
        <w:rPr>
          <w:rFonts w:ascii="Arial" w:hAnsi="Arial" w:cs="Arial"/>
          <w:b/>
          <w:bCs/>
        </w:rPr>
        <w:t xml:space="preserve">2. The grant </w:t>
      </w:r>
    </w:p>
    <w:p w14:paraId="4287C9F5" w14:textId="77777777" w:rsidR="004A3976" w:rsidRPr="00FC2AA8" w:rsidRDefault="004A3976" w:rsidP="004A3976">
      <w:pPr>
        <w:pStyle w:val="Default"/>
        <w:rPr>
          <w:rFonts w:ascii="Arial" w:hAnsi="Arial" w:cs="Arial"/>
        </w:rPr>
      </w:pPr>
    </w:p>
    <w:p w14:paraId="6E5B8CC6" w14:textId="3C80976B" w:rsidR="004A3976" w:rsidRPr="006A46E3" w:rsidRDefault="004A3976" w:rsidP="001B6326">
      <w:pPr>
        <w:pStyle w:val="Default"/>
        <w:ind w:left="720" w:hanging="720"/>
        <w:rPr>
          <w:rFonts w:ascii="Arial" w:hAnsi="Arial" w:cs="Arial"/>
          <w:b/>
          <w:bCs/>
          <w:color w:val="EE0000"/>
        </w:rPr>
      </w:pPr>
      <w:r w:rsidRPr="00FC2AA8">
        <w:rPr>
          <w:rFonts w:ascii="Arial" w:hAnsi="Arial" w:cs="Arial"/>
        </w:rPr>
        <w:t xml:space="preserve">2.1. </w:t>
      </w:r>
      <w:r w:rsidR="001B6326" w:rsidRPr="00FC2AA8">
        <w:rPr>
          <w:rFonts w:ascii="Arial" w:hAnsi="Arial" w:cs="Arial"/>
        </w:rPr>
        <w:tab/>
      </w:r>
      <w:r w:rsidRPr="00FC2AA8">
        <w:rPr>
          <w:rFonts w:ascii="Arial" w:hAnsi="Arial" w:cs="Arial"/>
        </w:rPr>
        <w:t xml:space="preserve">VAMT Youth Led Grants </w:t>
      </w:r>
      <w:r w:rsidRPr="006A46E3">
        <w:rPr>
          <w:rFonts w:ascii="Arial" w:hAnsi="Arial" w:cs="Arial"/>
          <w:b/>
          <w:bCs/>
          <w:color w:val="EE0000"/>
        </w:rPr>
        <w:t>will not</w:t>
      </w:r>
      <w:r w:rsidRPr="006A46E3">
        <w:rPr>
          <w:rFonts w:ascii="Arial" w:hAnsi="Arial" w:cs="Arial"/>
          <w:color w:val="EE0000"/>
        </w:rPr>
        <w:t xml:space="preserve"> </w:t>
      </w:r>
      <w:r w:rsidRPr="00FC2AA8">
        <w:rPr>
          <w:rFonts w:ascii="Arial" w:hAnsi="Arial" w:cs="Arial"/>
        </w:rPr>
        <w:t xml:space="preserve">fund staff costs. As a volunteer run </w:t>
      </w:r>
      <w:proofErr w:type="gramStart"/>
      <w:r w:rsidRPr="00FC2AA8">
        <w:rPr>
          <w:rFonts w:ascii="Arial" w:hAnsi="Arial" w:cs="Arial"/>
        </w:rPr>
        <w:t>project</w:t>
      </w:r>
      <w:proofErr w:type="gramEnd"/>
      <w:r w:rsidRPr="00FC2AA8">
        <w:rPr>
          <w:rFonts w:ascii="Arial" w:hAnsi="Arial" w:cs="Arial"/>
        </w:rPr>
        <w:t xml:space="preserve"> we expect the projects that we fund to be supported within current provision or on a voluntary basis. </w:t>
      </w:r>
      <w:r w:rsidRPr="006A46E3">
        <w:rPr>
          <w:rFonts w:ascii="Arial" w:hAnsi="Arial" w:cs="Arial"/>
          <w:b/>
          <w:bCs/>
          <w:color w:val="EE0000"/>
        </w:rPr>
        <w:t xml:space="preserve">This does not include using the grant to pay for tutors to carry out pieces of work. </w:t>
      </w:r>
    </w:p>
    <w:p w14:paraId="2C3DC08F" w14:textId="77777777" w:rsidR="001B6326" w:rsidRPr="00FC2AA8" w:rsidRDefault="001B6326" w:rsidP="001B6326">
      <w:pPr>
        <w:pStyle w:val="Default"/>
        <w:ind w:left="720" w:hanging="720"/>
        <w:rPr>
          <w:rFonts w:ascii="Arial" w:hAnsi="Arial" w:cs="Arial"/>
        </w:rPr>
      </w:pPr>
    </w:p>
    <w:p w14:paraId="493480CA" w14:textId="1E9B969F" w:rsidR="004A3976" w:rsidRPr="00FC2AA8" w:rsidRDefault="004A3976" w:rsidP="001B6326">
      <w:pPr>
        <w:pStyle w:val="Default"/>
        <w:ind w:left="720" w:hanging="720"/>
        <w:rPr>
          <w:rFonts w:ascii="Arial" w:hAnsi="Arial" w:cs="Arial"/>
        </w:rPr>
      </w:pPr>
      <w:r w:rsidRPr="00FC2AA8">
        <w:rPr>
          <w:rFonts w:ascii="Arial" w:hAnsi="Arial" w:cs="Arial"/>
        </w:rPr>
        <w:t xml:space="preserve">2.2. </w:t>
      </w:r>
      <w:r w:rsidR="001B6326" w:rsidRPr="00FC2AA8">
        <w:rPr>
          <w:rFonts w:ascii="Arial" w:hAnsi="Arial" w:cs="Arial"/>
        </w:rPr>
        <w:tab/>
      </w:r>
      <w:r w:rsidRPr="00FC2AA8">
        <w:rPr>
          <w:rFonts w:ascii="Arial" w:hAnsi="Arial" w:cs="Arial"/>
        </w:rPr>
        <w:t xml:space="preserve">Grants must be spent on the approved purposes, and receipts or invoices must be provided to show the amount of money spent. </w:t>
      </w:r>
    </w:p>
    <w:p w14:paraId="51EE07DC" w14:textId="77777777" w:rsidR="001B6326" w:rsidRPr="00FC2AA8" w:rsidRDefault="001B6326" w:rsidP="001B6326">
      <w:pPr>
        <w:pStyle w:val="Default"/>
        <w:ind w:left="720" w:hanging="720"/>
        <w:rPr>
          <w:rFonts w:ascii="Arial" w:hAnsi="Arial" w:cs="Arial"/>
        </w:rPr>
      </w:pPr>
    </w:p>
    <w:p w14:paraId="7E3D9EC5" w14:textId="10B82CF2" w:rsidR="004A3976" w:rsidRPr="00FC2AA8" w:rsidRDefault="004A3976" w:rsidP="004A3976">
      <w:pPr>
        <w:pStyle w:val="Default"/>
        <w:rPr>
          <w:rFonts w:ascii="Arial" w:hAnsi="Arial" w:cs="Arial"/>
        </w:rPr>
      </w:pPr>
      <w:r w:rsidRPr="00FC2AA8">
        <w:rPr>
          <w:rFonts w:ascii="Arial" w:hAnsi="Arial" w:cs="Arial"/>
        </w:rPr>
        <w:t xml:space="preserve">2.3. </w:t>
      </w:r>
      <w:r w:rsidR="001B6326" w:rsidRPr="00FC2AA8">
        <w:rPr>
          <w:rFonts w:ascii="Arial" w:hAnsi="Arial" w:cs="Arial"/>
        </w:rPr>
        <w:tab/>
      </w:r>
      <w:r w:rsidRPr="00FC2AA8">
        <w:rPr>
          <w:rFonts w:ascii="Arial" w:hAnsi="Arial" w:cs="Arial"/>
        </w:rPr>
        <w:t xml:space="preserve">The grant will not be increased in the event of an </w:t>
      </w:r>
      <w:proofErr w:type="gramStart"/>
      <w:r w:rsidRPr="00FC2AA8">
        <w:rPr>
          <w:rFonts w:ascii="Arial" w:hAnsi="Arial" w:cs="Arial"/>
        </w:rPr>
        <w:t>over spend</w:t>
      </w:r>
      <w:proofErr w:type="gramEnd"/>
      <w:r w:rsidRPr="00FC2AA8">
        <w:rPr>
          <w:rFonts w:ascii="Arial" w:hAnsi="Arial" w:cs="Arial"/>
        </w:rPr>
        <w:t xml:space="preserve"> on the project </w:t>
      </w:r>
    </w:p>
    <w:p w14:paraId="04A0F4E4" w14:textId="77777777" w:rsidR="001B6326" w:rsidRPr="00FC2AA8" w:rsidRDefault="001B6326" w:rsidP="004A3976">
      <w:pPr>
        <w:pStyle w:val="Default"/>
        <w:rPr>
          <w:rFonts w:ascii="Arial" w:hAnsi="Arial" w:cs="Arial"/>
        </w:rPr>
      </w:pPr>
    </w:p>
    <w:p w14:paraId="1D00E028" w14:textId="792FA3FC" w:rsidR="004A3976" w:rsidRPr="00FC2AA8" w:rsidRDefault="004A3976" w:rsidP="001B6326">
      <w:pPr>
        <w:pStyle w:val="Default"/>
        <w:ind w:left="720" w:hanging="720"/>
        <w:rPr>
          <w:rFonts w:ascii="Arial" w:hAnsi="Arial" w:cs="Arial"/>
        </w:rPr>
      </w:pPr>
      <w:r w:rsidRPr="00FC2AA8">
        <w:rPr>
          <w:rFonts w:ascii="Arial" w:hAnsi="Arial" w:cs="Arial"/>
        </w:rPr>
        <w:t xml:space="preserve">2.4. </w:t>
      </w:r>
      <w:r w:rsidR="001B6326" w:rsidRPr="00FC2AA8">
        <w:rPr>
          <w:rFonts w:ascii="Arial" w:hAnsi="Arial" w:cs="Arial"/>
        </w:rPr>
        <w:tab/>
      </w:r>
      <w:r w:rsidRPr="00FC2AA8">
        <w:rPr>
          <w:rFonts w:ascii="Arial" w:hAnsi="Arial" w:cs="Arial"/>
          <w:b/>
          <w:bCs/>
        </w:rPr>
        <w:t>All money must be spent by, and receipts forwarded to VAMT by the 31st March 20</w:t>
      </w:r>
      <w:r w:rsidR="002427E3" w:rsidRPr="00FC2AA8">
        <w:rPr>
          <w:rFonts w:ascii="Arial" w:hAnsi="Arial" w:cs="Arial"/>
          <w:b/>
          <w:bCs/>
        </w:rPr>
        <w:t>2</w:t>
      </w:r>
      <w:r w:rsidR="006A46E3">
        <w:rPr>
          <w:rFonts w:ascii="Arial" w:hAnsi="Arial" w:cs="Arial"/>
          <w:b/>
          <w:bCs/>
        </w:rPr>
        <w:t>6</w:t>
      </w:r>
      <w:r w:rsidRPr="00FC2AA8">
        <w:rPr>
          <w:rFonts w:ascii="Arial" w:hAnsi="Arial" w:cs="Arial"/>
          <w:b/>
          <w:bCs/>
        </w:rPr>
        <w:t xml:space="preserve">. </w:t>
      </w:r>
      <w:r w:rsidRPr="00FC2AA8">
        <w:rPr>
          <w:rFonts w:ascii="Arial" w:hAnsi="Arial" w:cs="Arial"/>
        </w:rPr>
        <w:t xml:space="preserve">Any money left over must be repaid to VAMT. </w:t>
      </w:r>
    </w:p>
    <w:p w14:paraId="79798311" w14:textId="45A62A45" w:rsidR="001B6326" w:rsidRPr="00FC2AA8" w:rsidRDefault="001B6326" w:rsidP="001B6326">
      <w:pPr>
        <w:pStyle w:val="Default"/>
        <w:ind w:left="720" w:hanging="720"/>
        <w:rPr>
          <w:rFonts w:ascii="Arial" w:hAnsi="Arial" w:cs="Arial"/>
        </w:rPr>
      </w:pPr>
    </w:p>
    <w:p w14:paraId="3A374608" w14:textId="31337144" w:rsidR="001B6326" w:rsidRPr="00FC2AA8" w:rsidRDefault="001B6326" w:rsidP="001B6326">
      <w:pPr>
        <w:spacing w:before="240" w:after="240" w:line="276" w:lineRule="auto"/>
        <w:rPr>
          <w:rFonts w:ascii="Arial" w:hAnsi="Arial" w:cs="Arial"/>
        </w:rPr>
      </w:pPr>
      <w:r w:rsidRPr="00FC2AA8">
        <w:rPr>
          <w:rFonts w:ascii="Arial" w:hAnsi="Arial" w:cs="Arial"/>
          <w:b/>
          <w:bCs/>
        </w:rPr>
        <w:t>3.</w:t>
      </w:r>
      <w:r w:rsidRPr="00FC2AA8">
        <w:rPr>
          <w:rFonts w:ascii="Arial" w:hAnsi="Arial" w:cs="Arial"/>
          <w:b/>
          <w:bCs/>
        </w:rPr>
        <w:tab/>
        <w:t xml:space="preserve">Priority areas for funding awards </w:t>
      </w:r>
    </w:p>
    <w:p w14:paraId="758675A6" w14:textId="77777777" w:rsidR="001B6326" w:rsidRPr="00FC2AA8" w:rsidRDefault="001B6326" w:rsidP="001B6326">
      <w:pPr>
        <w:spacing w:before="240" w:after="240" w:line="276" w:lineRule="auto"/>
        <w:rPr>
          <w:rFonts w:ascii="Arial" w:hAnsi="Arial" w:cs="Arial"/>
        </w:rPr>
      </w:pPr>
      <w:r w:rsidRPr="00FC2AA8">
        <w:rPr>
          <w:rFonts w:ascii="Arial" w:hAnsi="Arial" w:cs="Arial"/>
        </w:rPr>
        <w:t xml:space="preserve">The Youth Led Grants will be expected to fund projects which contribute towards the seven Well-being of Future Generations Act (2015) goals. (Please </w:t>
      </w:r>
      <w:proofErr w:type="gramStart"/>
      <w:r w:rsidRPr="00FC2AA8">
        <w:rPr>
          <w:rFonts w:ascii="Arial" w:hAnsi="Arial" w:cs="Arial"/>
        </w:rPr>
        <w:t>note:</w:t>
      </w:r>
      <w:proofErr w:type="gramEnd"/>
      <w:r w:rsidRPr="00FC2AA8">
        <w:rPr>
          <w:rFonts w:ascii="Arial" w:hAnsi="Arial" w:cs="Arial"/>
        </w:rPr>
        <w:t xml:space="preserve"> not all projects will have to deliver against all seven goals)</w:t>
      </w:r>
    </w:p>
    <w:p w14:paraId="425C4BDA" w14:textId="62584C99" w:rsidR="001B6326" w:rsidRPr="00FC2AA8" w:rsidRDefault="001B6326" w:rsidP="001B6326">
      <w:pPr>
        <w:pStyle w:val="ListParagraph"/>
        <w:numPr>
          <w:ilvl w:val="0"/>
          <w:numId w:val="1"/>
        </w:numPr>
        <w:spacing w:before="240" w:after="240" w:line="276" w:lineRule="auto"/>
        <w:rPr>
          <w:rFonts w:ascii="Arial" w:hAnsi="Arial" w:cs="Arial"/>
          <w:szCs w:val="24"/>
        </w:rPr>
      </w:pPr>
      <w:hyperlink r:id="rId17" w:history="1">
        <w:r w:rsidRPr="00FC2AA8">
          <w:rPr>
            <w:rStyle w:val="Hyperlink"/>
            <w:rFonts w:ascii="Arial" w:hAnsi="Arial" w:cs="Arial"/>
            <w:szCs w:val="24"/>
          </w:rPr>
          <w:t>A Prosperous Wales</w:t>
        </w:r>
      </w:hyperlink>
      <w:r w:rsidRPr="00FC2AA8">
        <w:rPr>
          <w:rFonts w:ascii="Arial" w:hAnsi="Arial" w:cs="Arial"/>
          <w:szCs w:val="24"/>
        </w:rPr>
        <w:t xml:space="preserve"> </w:t>
      </w:r>
    </w:p>
    <w:p w14:paraId="69D6CF6C" w14:textId="77777777" w:rsidR="001B6326" w:rsidRPr="00FC2AA8" w:rsidRDefault="001B6326" w:rsidP="001B6326">
      <w:pPr>
        <w:pStyle w:val="ListParagraph"/>
        <w:numPr>
          <w:ilvl w:val="0"/>
          <w:numId w:val="1"/>
        </w:numPr>
        <w:spacing w:before="240" w:after="240" w:line="276" w:lineRule="auto"/>
        <w:rPr>
          <w:rFonts w:ascii="Arial" w:hAnsi="Arial" w:cs="Arial"/>
          <w:szCs w:val="24"/>
        </w:rPr>
      </w:pPr>
      <w:hyperlink r:id="rId18" w:history="1">
        <w:r w:rsidRPr="00FC2AA8">
          <w:rPr>
            <w:rStyle w:val="Hyperlink"/>
            <w:rFonts w:ascii="Arial" w:hAnsi="Arial" w:cs="Arial"/>
            <w:szCs w:val="24"/>
          </w:rPr>
          <w:t>A Resilient Wales</w:t>
        </w:r>
      </w:hyperlink>
      <w:r w:rsidRPr="00FC2AA8">
        <w:rPr>
          <w:rFonts w:ascii="Arial" w:hAnsi="Arial" w:cs="Arial"/>
          <w:szCs w:val="24"/>
        </w:rPr>
        <w:t xml:space="preserve"> </w:t>
      </w:r>
    </w:p>
    <w:p w14:paraId="70E04B48" w14:textId="77777777" w:rsidR="001B6326" w:rsidRPr="00FC2AA8" w:rsidRDefault="001B6326" w:rsidP="001B6326">
      <w:pPr>
        <w:pStyle w:val="ListParagraph"/>
        <w:numPr>
          <w:ilvl w:val="0"/>
          <w:numId w:val="1"/>
        </w:numPr>
        <w:spacing w:before="240" w:after="240" w:line="276" w:lineRule="auto"/>
        <w:rPr>
          <w:rFonts w:ascii="Arial" w:hAnsi="Arial" w:cs="Arial"/>
          <w:szCs w:val="24"/>
        </w:rPr>
      </w:pPr>
      <w:hyperlink r:id="rId19" w:history="1">
        <w:r w:rsidRPr="00FC2AA8">
          <w:rPr>
            <w:rStyle w:val="Hyperlink"/>
            <w:rFonts w:ascii="Arial" w:hAnsi="Arial" w:cs="Arial"/>
            <w:szCs w:val="24"/>
          </w:rPr>
          <w:t>A More Equal Wales</w:t>
        </w:r>
      </w:hyperlink>
      <w:r w:rsidRPr="00FC2AA8">
        <w:rPr>
          <w:rFonts w:ascii="Arial" w:hAnsi="Arial" w:cs="Arial"/>
          <w:szCs w:val="24"/>
        </w:rPr>
        <w:t xml:space="preserve"> </w:t>
      </w:r>
    </w:p>
    <w:p w14:paraId="67B4FC52" w14:textId="77777777" w:rsidR="001B6326" w:rsidRPr="00FC2AA8" w:rsidRDefault="001B6326" w:rsidP="001B6326">
      <w:pPr>
        <w:pStyle w:val="ListParagraph"/>
        <w:numPr>
          <w:ilvl w:val="0"/>
          <w:numId w:val="1"/>
        </w:numPr>
        <w:spacing w:before="240" w:after="240" w:line="276" w:lineRule="auto"/>
        <w:rPr>
          <w:rFonts w:ascii="Arial" w:hAnsi="Arial" w:cs="Arial"/>
          <w:szCs w:val="24"/>
        </w:rPr>
      </w:pPr>
      <w:hyperlink r:id="rId20" w:history="1">
        <w:r w:rsidRPr="00FC2AA8">
          <w:rPr>
            <w:rStyle w:val="Hyperlink"/>
            <w:rFonts w:ascii="Arial" w:hAnsi="Arial" w:cs="Arial"/>
            <w:szCs w:val="24"/>
          </w:rPr>
          <w:t>A Healthier Wales</w:t>
        </w:r>
      </w:hyperlink>
      <w:r w:rsidRPr="00FC2AA8">
        <w:rPr>
          <w:rFonts w:ascii="Arial" w:hAnsi="Arial" w:cs="Arial"/>
          <w:szCs w:val="24"/>
        </w:rPr>
        <w:t xml:space="preserve"> </w:t>
      </w:r>
    </w:p>
    <w:p w14:paraId="2540B6AC" w14:textId="77777777" w:rsidR="001B6326" w:rsidRPr="00FC2AA8" w:rsidRDefault="001B6326" w:rsidP="001B6326">
      <w:pPr>
        <w:pStyle w:val="ListParagraph"/>
        <w:numPr>
          <w:ilvl w:val="0"/>
          <w:numId w:val="1"/>
        </w:numPr>
        <w:spacing w:before="240" w:after="240" w:line="276" w:lineRule="auto"/>
        <w:rPr>
          <w:rFonts w:ascii="Arial" w:hAnsi="Arial" w:cs="Arial"/>
          <w:szCs w:val="24"/>
        </w:rPr>
      </w:pPr>
      <w:hyperlink r:id="rId21" w:history="1">
        <w:r w:rsidRPr="00FC2AA8">
          <w:rPr>
            <w:rStyle w:val="Hyperlink"/>
            <w:rFonts w:ascii="Arial" w:hAnsi="Arial" w:cs="Arial"/>
            <w:szCs w:val="24"/>
          </w:rPr>
          <w:t>A Wales of Cohesive Communities</w:t>
        </w:r>
      </w:hyperlink>
      <w:r w:rsidRPr="00FC2AA8">
        <w:rPr>
          <w:rFonts w:ascii="Arial" w:hAnsi="Arial" w:cs="Arial"/>
          <w:szCs w:val="24"/>
        </w:rPr>
        <w:t xml:space="preserve"> </w:t>
      </w:r>
    </w:p>
    <w:p w14:paraId="3EACB901" w14:textId="77777777" w:rsidR="001B6326" w:rsidRPr="00FC2AA8" w:rsidRDefault="001B6326" w:rsidP="001B6326">
      <w:pPr>
        <w:pStyle w:val="ListParagraph"/>
        <w:numPr>
          <w:ilvl w:val="0"/>
          <w:numId w:val="1"/>
        </w:numPr>
        <w:spacing w:before="240" w:after="240" w:line="276" w:lineRule="auto"/>
        <w:rPr>
          <w:rFonts w:ascii="Arial" w:hAnsi="Arial" w:cs="Arial"/>
          <w:szCs w:val="24"/>
        </w:rPr>
      </w:pPr>
      <w:hyperlink r:id="rId22" w:history="1">
        <w:r w:rsidRPr="00FC2AA8">
          <w:rPr>
            <w:rStyle w:val="Hyperlink"/>
            <w:rFonts w:ascii="Arial" w:hAnsi="Arial" w:cs="Arial"/>
            <w:szCs w:val="24"/>
          </w:rPr>
          <w:t>A Wales of Vibrant Culture and Thriving Welsh Language</w:t>
        </w:r>
      </w:hyperlink>
      <w:r w:rsidRPr="00FC2AA8">
        <w:rPr>
          <w:rFonts w:ascii="Arial" w:hAnsi="Arial" w:cs="Arial"/>
          <w:szCs w:val="24"/>
        </w:rPr>
        <w:t xml:space="preserve"> </w:t>
      </w:r>
    </w:p>
    <w:p w14:paraId="03423103" w14:textId="77777777" w:rsidR="001B6326" w:rsidRPr="00FC2AA8" w:rsidRDefault="001B6326" w:rsidP="001B6326">
      <w:pPr>
        <w:pStyle w:val="ListParagraph"/>
        <w:numPr>
          <w:ilvl w:val="0"/>
          <w:numId w:val="1"/>
        </w:numPr>
        <w:spacing w:before="240" w:after="240" w:line="276" w:lineRule="auto"/>
        <w:rPr>
          <w:rFonts w:ascii="Arial" w:hAnsi="Arial" w:cs="Arial"/>
          <w:szCs w:val="24"/>
        </w:rPr>
      </w:pPr>
      <w:hyperlink r:id="rId23" w:history="1">
        <w:r w:rsidRPr="00FC2AA8">
          <w:rPr>
            <w:rStyle w:val="Hyperlink"/>
            <w:rFonts w:ascii="Arial" w:hAnsi="Arial" w:cs="Arial"/>
            <w:szCs w:val="24"/>
          </w:rPr>
          <w:t>A Globally Responsible Wales</w:t>
        </w:r>
      </w:hyperlink>
    </w:p>
    <w:p w14:paraId="45A42A49" w14:textId="77777777" w:rsidR="004A3976" w:rsidRPr="00FC2AA8" w:rsidRDefault="004A3976" w:rsidP="004A3976">
      <w:pPr>
        <w:pStyle w:val="Default"/>
        <w:rPr>
          <w:rFonts w:ascii="Arial" w:hAnsi="Arial" w:cs="Arial"/>
        </w:rPr>
      </w:pPr>
    </w:p>
    <w:p w14:paraId="45F6FE7F" w14:textId="629D11D3" w:rsidR="004A3976" w:rsidRPr="00FC2AA8" w:rsidRDefault="00FC2AA8" w:rsidP="004A3976">
      <w:pPr>
        <w:pStyle w:val="Default"/>
        <w:rPr>
          <w:rFonts w:ascii="Arial" w:hAnsi="Arial" w:cs="Arial"/>
          <w:color w:val="auto"/>
        </w:rPr>
      </w:pPr>
      <w:r w:rsidRPr="00FC2AA8">
        <w:rPr>
          <w:rFonts w:ascii="Arial" w:hAnsi="Arial" w:cs="Arial"/>
          <w:b/>
          <w:bCs/>
          <w:color w:val="auto"/>
        </w:rPr>
        <w:t>4</w:t>
      </w:r>
      <w:r w:rsidR="004A3976" w:rsidRPr="00FC2AA8">
        <w:rPr>
          <w:rFonts w:ascii="Arial" w:hAnsi="Arial" w:cs="Arial"/>
          <w:b/>
          <w:bCs/>
          <w:color w:val="auto"/>
        </w:rPr>
        <w:t xml:space="preserve">. The project / activities of the project </w:t>
      </w:r>
    </w:p>
    <w:p w14:paraId="2F8E2F05" w14:textId="77777777" w:rsidR="004A3976" w:rsidRPr="00FC2AA8" w:rsidRDefault="004A3976" w:rsidP="004A3976">
      <w:pPr>
        <w:pStyle w:val="Default"/>
        <w:rPr>
          <w:rFonts w:ascii="Arial" w:hAnsi="Arial" w:cs="Arial"/>
          <w:color w:val="auto"/>
        </w:rPr>
      </w:pPr>
    </w:p>
    <w:p w14:paraId="7CAEA755" w14:textId="2B60261D" w:rsidR="004A3976" w:rsidRPr="00FC2AA8" w:rsidRDefault="00FC2AA8" w:rsidP="001B6326">
      <w:pPr>
        <w:pStyle w:val="Default"/>
        <w:ind w:left="720" w:hanging="720"/>
        <w:rPr>
          <w:rFonts w:ascii="Arial" w:hAnsi="Arial" w:cs="Arial"/>
          <w:color w:val="auto"/>
        </w:rPr>
      </w:pPr>
      <w:r w:rsidRPr="00FC2AA8">
        <w:rPr>
          <w:rFonts w:ascii="Arial" w:hAnsi="Arial" w:cs="Arial"/>
          <w:color w:val="auto"/>
        </w:rPr>
        <w:lastRenderedPageBreak/>
        <w:t>4</w:t>
      </w:r>
      <w:r w:rsidR="004A3976" w:rsidRPr="00FC2AA8">
        <w:rPr>
          <w:rFonts w:ascii="Arial" w:hAnsi="Arial" w:cs="Arial"/>
          <w:color w:val="auto"/>
        </w:rPr>
        <w:t xml:space="preserve">.1 </w:t>
      </w:r>
      <w:r w:rsidR="001B6326" w:rsidRPr="00FC2AA8">
        <w:rPr>
          <w:rFonts w:ascii="Arial" w:hAnsi="Arial" w:cs="Arial"/>
          <w:color w:val="auto"/>
        </w:rPr>
        <w:tab/>
      </w:r>
      <w:r w:rsidR="004A3976" w:rsidRPr="00FC2AA8">
        <w:rPr>
          <w:rFonts w:ascii="Arial" w:hAnsi="Arial" w:cs="Arial"/>
          <w:color w:val="auto"/>
        </w:rPr>
        <w:t xml:space="preserve">The project must take place in </w:t>
      </w:r>
      <w:r w:rsidR="00CC0778" w:rsidRPr="00FC2AA8">
        <w:rPr>
          <w:rFonts w:ascii="Arial" w:hAnsi="Arial" w:cs="Arial"/>
          <w:color w:val="auto"/>
        </w:rPr>
        <w:t>Merthyr Tydfil</w:t>
      </w:r>
      <w:r w:rsidR="004A3976" w:rsidRPr="00FC2AA8">
        <w:rPr>
          <w:rFonts w:ascii="Arial" w:hAnsi="Arial" w:cs="Arial"/>
          <w:color w:val="auto"/>
        </w:rPr>
        <w:t>. We will not fund activity that takes place outside of this area</w:t>
      </w:r>
      <w:r w:rsidR="00CC0778" w:rsidRPr="00FC2AA8">
        <w:rPr>
          <w:rFonts w:ascii="Arial" w:hAnsi="Arial" w:cs="Arial"/>
          <w:color w:val="auto"/>
        </w:rPr>
        <w:t>.</w:t>
      </w:r>
      <w:r w:rsidR="004A3976" w:rsidRPr="00FC2AA8">
        <w:rPr>
          <w:rFonts w:ascii="Arial" w:hAnsi="Arial" w:cs="Arial"/>
          <w:color w:val="auto"/>
        </w:rPr>
        <w:t xml:space="preserve"> </w:t>
      </w:r>
    </w:p>
    <w:p w14:paraId="535663E2" w14:textId="5DC8E8CB" w:rsidR="004A3976" w:rsidRPr="00FC2AA8" w:rsidRDefault="00FC2AA8" w:rsidP="001B6326">
      <w:pPr>
        <w:pStyle w:val="Default"/>
        <w:ind w:left="720" w:hanging="720"/>
        <w:rPr>
          <w:rFonts w:ascii="Arial" w:hAnsi="Arial" w:cs="Arial"/>
          <w:color w:val="auto"/>
        </w:rPr>
      </w:pPr>
      <w:r w:rsidRPr="00FC2AA8">
        <w:rPr>
          <w:rFonts w:ascii="Arial" w:hAnsi="Arial" w:cs="Arial"/>
          <w:color w:val="auto"/>
        </w:rPr>
        <w:t>4</w:t>
      </w:r>
      <w:r w:rsidR="004A3976" w:rsidRPr="00FC2AA8">
        <w:rPr>
          <w:rFonts w:ascii="Arial" w:hAnsi="Arial" w:cs="Arial"/>
          <w:color w:val="auto"/>
        </w:rPr>
        <w:t xml:space="preserve">.2. </w:t>
      </w:r>
      <w:r w:rsidR="001B6326" w:rsidRPr="00FC2AA8">
        <w:rPr>
          <w:rFonts w:ascii="Arial" w:hAnsi="Arial" w:cs="Arial"/>
          <w:color w:val="auto"/>
        </w:rPr>
        <w:tab/>
      </w:r>
      <w:r w:rsidR="00CC0778" w:rsidRPr="00FC2AA8">
        <w:rPr>
          <w:rFonts w:ascii="Arial" w:hAnsi="Arial" w:cs="Arial"/>
          <w:color w:val="auto"/>
        </w:rPr>
        <w:t>The panel</w:t>
      </w:r>
      <w:r w:rsidR="004A3976" w:rsidRPr="00FC2AA8">
        <w:rPr>
          <w:rFonts w:ascii="Arial" w:hAnsi="Arial" w:cs="Arial"/>
          <w:color w:val="auto"/>
        </w:rPr>
        <w:t xml:space="preserve"> values and supports equality &amp; diversity and will not fund groups who exclude. </w:t>
      </w:r>
    </w:p>
    <w:p w14:paraId="3442C69E" w14:textId="7658AB8E" w:rsidR="004A3976" w:rsidRPr="00FC2AA8" w:rsidRDefault="00FC2AA8" w:rsidP="001B6326">
      <w:pPr>
        <w:pStyle w:val="Default"/>
        <w:ind w:left="720" w:hanging="720"/>
        <w:rPr>
          <w:rFonts w:ascii="Arial" w:hAnsi="Arial" w:cs="Arial"/>
          <w:color w:val="auto"/>
        </w:rPr>
      </w:pPr>
      <w:proofErr w:type="gramStart"/>
      <w:r w:rsidRPr="00FC2AA8">
        <w:rPr>
          <w:rFonts w:ascii="Arial" w:hAnsi="Arial" w:cs="Arial"/>
          <w:color w:val="auto"/>
        </w:rPr>
        <w:t>4</w:t>
      </w:r>
      <w:r w:rsidR="004A3976" w:rsidRPr="00FC2AA8">
        <w:rPr>
          <w:rFonts w:ascii="Arial" w:hAnsi="Arial" w:cs="Arial"/>
          <w:color w:val="auto"/>
        </w:rPr>
        <w:t xml:space="preserve">.3 </w:t>
      </w:r>
      <w:r w:rsidR="00CC0778" w:rsidRPr="00FC2AA8">
        <w:rPr>
          <w:rFonts w:ascii="Arial" w:hAnsi="Arial" w:cs="Arial"/>
          <w:color w:val="auto"/>
        </w:rPr>
        <w:t xml:space="preserve"> </w:t>
      </w:r>
      <w:r w:rsidR="001B6326" w:rsidRPr="00FC2AA8">
        <w:rPr>
          <w:rFonts w:ascii="Arial" w:hAnsi="Arial" w:cs="Arial"/>
          <w:color w:val="auto"/>
        </w:rPr>
        <w:tab/>
      </w:r>
      <w:proofErr w:type="gramEnd"/>
      <w:r w:rsidR="00CC0778" w:rsidRPr="00FC2AA8">
        <w:rPr>
          <w:rFonts w:ascii="Arial" w:hAnsi="Arial" w:cs="Arial"/>
          <w:color w:val="auto"/>
        </w:rPr>
        <w:t>The panel</w:t>
      </w:r>
      <w:r w:rsidR="004A3976" w:rsidRPr="00FC2AA8">
        <w:rPr>
          <w:rFonts w:ascii="Arial" w:hAnsi="Arial" w:cs="Arial"/>
          <w:color w:val="auto"/>
        </w:rPr>
        <w:t xml:space="preserve"> encourages applicant projects to ask for permissions and undertake risk assessments for all activities</w:t>
      </w:r>
      <w:r w:rsidR="00CC0778" w:rsidRPr="00FC2AA8">
        <w:rPr>
          <w:rFonts w:ascii="Arial" w:hAnsi="Arial" w:cs="Arial"/>
          <w:color w:val="auto"/>
        </w:rPr>
        <w:t>.</w:t>
      </w:r>
      <w:r w:rsidR="004A3976" w:rsidRPr="00FC2AA8">
        <w:rPr>
          <w:rFonts w:ascii="Arial" w:hAnsi="Arial" w:cs="Arial"/>
          <w:color w:val="auto"/>
        </w:rPr>
        <w:t xml:space="preserve"> </w:t>
      </w:r>
    </w:p>
    <w:p w14:paraId="00CA7C5C" w14:textId="77777777" w:rsidR="00CC0778" w:rsidRPr="00FC2AA8" w:rsidRDefault="00CC0778" w:rsidP="004A3976">
      <w:pPr>
        <w:pStyle w:val="Default"/>
        <w:rPr>
          <w:rFonts w:ascii="Arial" w:hAnsi="Arial" w:cs="Arial"/>
          <w:color w:val="auto"/>
        </w:rPr>
      </w:pPr>
    </w:p>
    <w:p w14:paraId="73118A8B" w14:textId="026837C2" w:rsidR="004A3976" w:rsidRPr="00FC2AA8" w:rsidRDefault="00FC2AA8" w:rsidP="004A3976">
      <w:pPr>
        <w:pStyle w:val="Default"/>
        <w:rPr>
          <w:rFonts w:ascii="Arial" w:hAnsi="Arial" w:cs="Arial"/>
          <w:color w:val="auto"/>
        </w:rPr>
      </w:pPr>
      <w:r w:rsidRPr="00FC2AA8">
        <w:rPr>
          <w:rFonts w:ascii="Arial" w:hAnsi="Arial" w:cs="Arial"/>
          <w:b/>
          <w:bCs/>
          <w:color w:val="auto"/>
        </w:rPr>
        <w:t>5</w:t>
      </w:r>
      <w:r w:rsidR="004A3976" w:rsidRPr="00FC2AA8">
        <w:rPr>
          <w:rFonts w:ascii="Arial" w:hAnsi="Arial" w:cs="Arial"/>
          <w:b/>
          <w:bCs/>
          <w:color w:val="auto"/>
        </w:rPr>
        <w:t xml:space="preserve">. After the project </w:t>
      </w:r>
    </w:p>
    <w:p w14:paraId="02FCEE63" w14:textId="77777777" w:rsidR="004A3976" w:rsidRPr="00FC2AA8" w:rsidRDefault="004A3976" w:rsidP="004A3976">
      <w:pPr>
        <w:pStyle w:val="Default"/>
        <w:rPr>
          <w:rFonts w:ascii="Arial" w:hAnsi="Arial" w:cs="Arial"/>
          <w:color w:val="auto"/>
        </w:rPr>
      </w:pPr>
    </w:p>
    <w:p w14:paraId="3C51FC98" w14:textId="77777777" w:rsidR="004A3976" w:rsidRPr="00FC2AA8" w:rsidRDefault="00CC0778" w:rsidP="004A3976">
      <w:pPr>
        <w:pStyle w:val="Default"/>
        <w:rPr>
          <w:rFonts w:ascii="Arial" w:hAnsi="Arial" w:cs="Arial"/>
          <w:color w:val="auto"/>
        </w:rPr>
      </w:pPr>
      <w:r w:rsidRPr="00FC2AA8">
        <w:rPr>
          <w:rFonts w:ascii="Arial" w:hAnsi="Arial" w:cs="Arial"/>
          <w:color w:val="auto"/>
        </w:rPr>
        <w:t>The panel</w:t>
      </w:r>
      <w:r w:rsidR="004A3976" w:rsidRPr="00FC2AA8">
        <w:rPr>
          <w:rFonts w:ascii="Arial" w:hAnsi="Arial" w:cs="Arial"/>
          <w:color w:val="auto"/>
        </w:rPr>
        <w:t xml:space="preserve"> will require info</w:t>
      </w:r>
      <w:r w:rsidR="00AD6224" w:rsidRPr="00FC2AA8">
        <w:rPr>
          <w:rFonts w:ascii="Arial" w:hAnsi="Arial" w:cs="Arial"/>
          <w:color w:val="auto"/>
        </w:rPr>
        <w:t>rmation</w:t>
      </w:r>
      <w:r w:rsidR="004A3976" w:rsidRPr="00FC2AA8">
        <w:rPr>
          <w:rFonts w:ascii="Arial" w:hAnsi="Arial" w:cs="Arial"/>
          <w:color w:val="auto"/>
        </w:rPr>
        <w:t xml:space="preserve"> from the project after they have received the funds. </w:t>
      </w:r>
      <w:r w:rsidRPr="00FC2AA8">
        <w:rPr>
          <w:rFonts w:ascii="Arial" w:hAnsi="Arial" w:cs="Arial"/>
          <w:color w:val="auto"/>
        </w:rPr>
        <w:t>The panel</w:t>
      </w:r>
      <w:r w:rsidR="004A3976" w:rsidRPr="00FC2AA8">
        <w:rPr>
          <w:rFonts w:ascii="Arial" w:hAnsi="Arial" w:cs="Arial"/>
          <w:color w:val="auto"/>
        </w:rPr>
        <w:t xml:space="preserve"> members</w:t>
      </w:r>
      <w:r w:rsidR="00AD6224" w:rsidRPr="00FC2AA8">
        <w:rPr>
          <w:rFonts w:ascii="Arial" w:hAnsi="Arial" w:cs="Arial"/>
          <w:color w:val="auto"/>
        </w:rPr>
        <w:t>, VAMT staff</w:t>
      </w:r>
      <w:r w:rsidR="004A3976" w:rsidRPr="00FC2AA8">
        <w:rPr>
          <w:rFonts w:ascii="Arial" w:hAnsi="Arial" w:cs="Arial"/>
          <w:color w:val="auto"/>
        </w:rPr>
        <w:t xml:space="preserve"> plus external evaluator, might wish to visit your project </w:t>
      </w:r>
      <w:proofErr w:type="gramStart"/>
      <w:r w:rsidR="004A3976" w:rsidRPr="00FC2AA8">
        <w:rPr>
          <w:rFonts w:ascii="Arial" w:hAnsi="Arial" w:cs="Arial"/>
          <w:color w:val="auto"/>
        </w:rPr>
        <w:t>as a means to</w:t>
      </w:r>
      <w:proofErr w:type="gramEnd"/>
      <w:r w:rsidR="004A3976" w:rsidRPr="00FC2AA8">
        <w:rPr>
          <w:rFonts w:ascii="Arial" w:hAnsi="Arial" w:cs="Arial"/>
          <w:color w:val="auto"/>
        </w:rPr>
        <w:t xml:space="preserve"> gain the information. We will contact you to arrange a suitable time. It’s vital for you to keep evidence of your project taking place in the form of pictures, videos or case studies. </w:t>
      </w:r>
    </w:p>
    <w:p w14:paraId="305428A4" w14:textId="77777777" w:rsidR="00CC0778" w:rsidRPr="00FC2AA8" w:rsidRDefault="00CC0778" w:rsidP="004A3976">
      <w:pPr>
        <w:pStyle w:val="Default"/>
        <w:rPr>
          <w:rFonts w:ascii="Arial" w:hAnsi="Arial" w:cs="Arial"/>
          <w:color w:val="auto"/>
        </w:rPr>
      </w:pPr>
    </w:p>
    <w:p w14:paraId="27A7E8C2" w14:textId="77777777" w:rsidR="00246A3C" w:rsidRPr="00FC2AA8" w:rsidRDefault="004A3976" w:rsidP="004A3976">
      <w:pPr>
        <w:rPr>
          <w:rFonts w:ascii="Arial" w:hAnsi="Arial" w:cs="Arial"/>
        </w:rPr>
      </w:pPr>
      <w:r w:rsidRPr="00FC2AA8">
        <w:rPr>
          <w:rFonts w:ascii="Arial" w:hAnsi="Arial" w:cs="Arial"/>
          <w:b/>
          <w:bCs/>
          <w:i/>
          <w:iCs/>
        </w:rPr>
        <w:t xml:space="preserve">Privacy Statement </w:t>
      </w:r>
      <w:r w:rsidR="00CC0778" w:rsidRPr="00FC2AA8">
        <w:rPr>
          <w:rFonts w:ascii="Arial" w:hAnsi="Arial" w:cs="Arial"/>
          <w:i/>
        </w:rPr>
        <w:t xml:space="preserve">VAMT takes your privacy </w:t>
      </w:r>
      <w:proofErr w:type="gramStart"/>
      <w:r w:rsidR="00CC0778" w:rsidRPr="00FC2AA8">
        <w:rPr>
          <w:rFonts w:ascii="Arial" w:hAnsi="Arial" w:cs="Arial"/>
          <w:i/>
        </w:rPr>
        <w:t>seriously, and</w:t>
      </w:r>
      <w:proofErr w:type="gramEnd"/>
      <w:r w:rsidR="00CC0778" w:rsidRPr="00FC2AA8">
        <w:rPr>
          <w:rFonts w:ascii="Arial" w:hAnsi="Arial" w:cs="Arial"/>
          <w:i/>
        </w:rPr>
        <w:t xml:space="preserve"> operates in line with The Data Protection Act 2018. Our lawful basis for processing your personal data is legitimate interest. We may collect data through emails, telephone calls and other forms that we require for certain activities, these forms may include risk assessments, activity forms and forms requesting training. We will use your personal data to (</w:t>
      </w:r>
      <w:proofErr w:type="spellStart"/>
      <w:r w:rsidR="00CC0778" w:rsidRPr="00FC2AA8">
        <w:rPr>
          <w:rFonts w:ascii="Arial" w:hAnsi="Arial" w:cs="Arial"/>
          <w:i/>
        </w:rPr>
        <w:t>i</w:t>
      </w:r>
      <w:proofErr w:type="spellEnd"/>
      <w:r w:rsidR="00CC0778" w:rsidRPr="00FC2AA8">
        <w:rPr>
          <w:rFonts w:ascii="Arial" w:hAnsi="Arial" w:cs="Arial"/>
          <w:i/>
        </w:rPr>
        <w:t xml:space="preserve">) register you as a new volunteer, (ii) manage our relationship with you, (iii) to send you details of our services, (iv) keep you up to date with developments. This will be annually renewed with you for the duration of the project/service. For full information, including your rights as a data subject, please see our Privacy Policy at </w:t>
      </w:r>
      <w:hyperlink r:id="rId24" w:history="1">
        <w:r w:rsidR="00CC0778" w:rsidRPr="00FC2AA8">
          <w:rPr>
            <w:rStyle w:val="Hyperlink"/>
            <w:rFonts w:ascii="Arial" w:hAnsi="Arial" w:cs="Arial"/>
          </w:rPr>
          <w:t>http://www.vamt.net/privacy-eng.php</w:t>
        </w:r>
      </w:hyperlink>
    </w:p>
    <w:sectPr w:rsidR="00246A3C" w:rsidRPr="00FC2AA8" w:rsidSect="0075750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PT Sans"/>
    <w:charset w:val="00"/>
    <w:family w:val="swiss"/>
    <w:pitch w:val="variable"/>
    <w:sig w:usb0="A00002EF" w:usb1="5000204B" w:usb2="00000000" w:usb3="00000000" w:csb0="00000097"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35D3B"/>
    <w:multiLevelType w:val="hybridMultilevel"/>
    <w:tmpl w:val="F45C2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63793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76"/>
    <w:rsid w:val="00034238"/>
    <w:rsid w:val="00190910"/>
    <w:rsid w:val="001B6326"/>
    <w:rsid w:val="002427E3"/>
    <w:rsid w:val="00246A3C"/>
    <w:rsid w:val="0025212F"/>
    <w:rsid w:val="002C7DB7"/>
    <w:rsid w:val="00394966"/>
    <w:rsid w:val="004A3976"/>
    <w:rsid w:val="004C2519"/>
    <w:rsid w:val="004D1C31"/>
    <w:rsid w:val="006A46E3"/>
    <w:rsid w:val="00757502"/>
    <w:rsid w:val="00881DB6"/>
    <w:rsid w:val="00A61818"/>
    <w:rsid w:val="00AD6224"/>
    <w:rsid w:val="00CC0778"/>
    <w:rsid w:val="00D51E61"/>
    <w:rsid w:val="00E23055"/>
    <w:rsid w:val="00F3789E"/>
    <w:rsid w:val="00FC2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DD1B"/>
  <w15:chartTrackingRefBased/>
  <w15:docId w15:val="{7E420580-9532-43AE-9A3A-87670622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3976"/>
    <w:pPr>
      <w:autoSpaceDE w:val="0"/>
      <w:autoSpaceDN w:val="0"/>
      <w:adjustRightInd w:val="0"/>
      <w:spacing w:after="0" w:line="240" w:lineRule="auto"/>
    </w:pPr>
    <w:rPr>
      <w:rFonts w:ascii="PT Sans" w:hAnsi="PT Sans" w:cs="PT Sans"/>
      <w:color w:val="000000"/>
      <w:sz w:val="24"/>
      <w:szCs w:val="24"/>
    </w:rPr>
  </w:style>
  <w:style w:type="character" w:styleId="Hyperlink">
    <w:name w:val="Hyperlink"/>
    <w:basedOn w:val="DefaultParagraphFont"/>
    <w:uiPriority w:val="99"/>
    <w:unhideWhenUsed/>
    <w:rsid w:val="00CC0778"/>
    <w:rPr>
      <w:color w:val="0563C1" w:themeColor="hyperlink"/>
      <w:u w:val="single"/>
    </w:rPr>
  </w:style>
  <w:style w:type="character" w:customStyle="1" w:styleId="ListParagraphChar">
    <w:name w:val="List Paragraph Char"/>
    <w:aliases w:val="F5 List Paragraph Char,List Paragraph1 Char,List Paragraph11 Char"/>
    <w:link w:val="ListParagraph"/>
    <w:uiPriority w:val="34"/>
    <w:locked/>
    <w:rsid w:val="001B6326"/>
    <w:rPr>
      <w:rFonts w:ascii="Microsoft Sans Serif" w:hAnsi="Microsoft Sans Serif" w:cs="Microsoft Sans Serif"/>
      <w:sz w:val="24"/>
    </w:rPr>
  </w:style>
  <w:style w:type="paragraph" w:styleId="ListParagraph">
    <w:name w:val="List Paragraph"/>
    <w:aliases w:val="F5 List Paragraph,List Paragraph1,List Paragraph11"/>
    <w:basedOn w:val="Normal"/>
    <w:link w:val="ListParagraphChar"/>
    <w:uiPriority w:val="34"/>
    <w:qFormat/>
    <w:rsid w:val="001B6326"/>
    <w:pPr>
      <w:ind w:left="720"/>
      <w:contextualSpacing/>
    </w:pPr>
    <w:rPr>
      <w:rFonts w:ascii="Microsoft Sans Serif" w:eastAsiaTheme="minorHAnsi" w:hAnsi="Microsoft Sans Serif" w:cs="Microsoft Sans Seri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64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hyperlink" Target="https://www.futuregenerations.wales/a-resilient-wal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uturegenerations.wales/a-wales-of-cohesive-communities/" TargetMode="External"/><Relationship Id="rId7" Type="http://schemas.openxmlformats.org/officeDocument/2006/relationships/webSettings" Target="webSettings.xml"/><Relationship Id="rId12" Type="http://schemas.openxmlformats.org/officeDocument/2006/relationships/hyperlink" Target="http://thirdsectorsupport.wales/" TargetMode="External"/><Relationship Id="rId17" Type="http://schemas.openxmlformats.org/officeDocument/2006/relationships/hyperlink" Target="https://www.futuregenerations.wales/a-prosperous-wal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b6c86b87-ae27-43fa-81d0-6e26f277fa87@GBRP123.PROD.OUTLOOK.COM" TargetMode="External"/><Relationship Id="rId20" Type="http://schemas.openxmlformats.org/officeDocument/2006/relationships/hyperlink" Target="https://www.futuregenerations.wales/a-healthier-wa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854001.png@B22C063F.149EFF0B" TargetMode="External"/><Relationship Id="rId24" Type="http://schemas.openxmlformats.org/officeDocument/2006/relationships/hyperlink" Target="http://www.vamt.net/privacy-eng.php" TargetMode="Externa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https://www.futuregenerations.wales/a-globally-responsible-wales/" TargetMode="External"/><Relationship Id="rId10" Type="http://schemas.openxmlformats.org/officeDocument/2006/relationships/image" Target="media/image3.png"/><Relationship Id="rId19" Type="http://schemas.openxmlformats.org/officeDocument/2006/relationships/hyperlink" Target="https://www.futuregenerations.wales/a-more-equal-wales/"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s://www.futuregenerations.wales/a-wales-of-vibrant-culture-and-thriving-welsh-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b04459-09ef-43f0-93b8-8f37d941f162">
      <Terms xmlns="http://schemas.microsoft.com/office/infopath/2007/PartnerControls"/>
    </lcf76f155ced4ddcb4097134ff3c332f>
    <TaxCatchAll xmlns="11eb90ec-89bc-446a-9862-03b4e6db6a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3339CCB7E9B8449421B303AA505520" ma:contentTypeVersion="18" ma:contentTypeDescription="Create a new document." ma:contentTypeScope="" ma:versionID="cd41f38ec989b1fe699dcb9e0a5d48a3">
  <xsd:schema xmlns:xsd="http://www.w3.org/2001/XMLSchema" xmlns:xs="http://www.w3.org/2001/XMLSchema" xmlns:p="http://schemas.microsoft.com/office/2006/metadata/properties" xmlns:ns2="7db04459-09ef-43f0-93b8-8f37d941f162" xmlns:ns3="11eb90ec-89bc-446a-9862-03b4e6db6aa3" targetNamespace="http://schemas.microsoft.com/office/2006/metadata/properties" ma:root="true" ma:fieldsID="cad29eb85cc39e3c6cfef8e3ef080a0a" ns2:_="" ns3:_="">
    <xsd:import namespace="7db04459-09ef-43f0-93b8-8f37d941f162"/>
    <xsd:import namespace="11eb90ec-89bc-446a-9862-03b4e6db6a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4459-09ef-43f0-93b8-8f37d941f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75d226-09fb-425a-a48a-d90ebfd41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b90ec-89bc-446a-9862-03b4e6db6a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c78ad-fb86-4ed4-a4b7-2cf3e6e049bf}" ma:internalName="TaxCatchAll" ma:showField="CatchAllData" ma:web="11eb90ec-89bc-446a-9862-03b4e6db6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7AC3-676B-45DF-B534-B3C9D9939B8C}">
  <ds:schemaRefs>
    <ds:schemaRef ds:uri="http://schemas.microsoft.com/office/2006/metadata/properties"/>
    <ds:schemaRef ds:uri="http://schemas.microsoft.com/office/infopath/2007/PartnerControls"/>
    <ds:schemaRef ds:uri="7db04459-09ef-43f0-93b8-8f37d941f162"/>
    <ds:schemaRef ds:uri="11eb90ec-89bc-446a-9862-03b4e6db6aa3"/>
  </ds:schemaRefs>
</ds:datastoreItem>
</file>

<file path=customXml/itemProps2.xml><?xml version="1.0" encoding="utf-8"?>
<ds:datastoreItem xmlns:ds="http://schemas.openxmlformats.org/officeDocument/2006/customXml" ds:itemID="{20F048FA-3DD2-4224-8579-92D46B530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4459-09ef-43f0-93b8-8f37d941f162"/>
    <ds:schemaRef ds:uri="11eb90ec-89bc-446a-9862-03b4e6db6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F8A87-D891-411D-A51F-AFC8AFC32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Johnson</dc:creator>
  <cp:keywords/>
  <dc:description/>
  <cp:lastModifiedBy>Frances Barry</cp:lastModifiedBy>
  <cp:revision>5</cp:revision>
  <dcterms:created xsi:type="dcterms:W3CDTF">2023-10-03T10:39:00Z</dcterms:created>
  <dcterms:modified xsi:type="dcterms:W3CDTF">2025-07-15T09:57:00Z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0x010100043339CCB7E9B8449421B303AA505520</vt:lpwstr>
  </property>
  <property fmtid="{D5CDD505-2E9C-101B-9397-08002B2CF9AE}" pid="3" name="MediaServiceImageTags">
    <vt:lpwstr/>
  </property>
</Properties>
</file>