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982E" w14:textId="198CDF50" w:rsidR="00F9552C" w:rsidRDefault="007D14FD" w:rsidP="007D14FD">
      <w:r>
        <w:rPr>
          <w:noProof/>
        </w:rPr>
        <w:t xml:space="preserve">                                          </w:t>
      </w:r>
      <w:r w:rsidR="0086506D">
        <w:rPr>
          <w:noProof/>
        </w:rPr>
        <w:drawing>
          <wp:inline distT="0" distB="0" distL="0" distR="0" wp14:anchorId="6B5B1B9C" wp14:editId="3C42E3F8">
            <wp:extent cx="2851842" cy="911585"/>
            <wp:effectExtent l="0" t="0" r="5715" b="3175"/>
            <wp:docPr id="520396294" name="Picture 52039629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20" cy="92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AC4C6" w14:textId="77777777" w:rsidR="00841243" w:rsidRDefault="00841243" w:rsidP="00887034">
      <w:pPr>
        <w:pStyle w:val="HTMLPreformatted"/>
        <w:shd w:val="clear" w:color="auto" w:fill="F8F9FA"/>
        <w:spacing w:line="540" w:lineRule="atLeast"/>
        <w:rPr>
          <w:rFonts w:ascii="Noto Sans" w:hAnsi="Noto Sans" w:cs="Noto Sans"/>
          <w:b/>
          <w:bCs/>
          <w:sz w:val="24"/>
          <w:szCs w:val="24"/>
          <w:lang w:val="cy-GB"/>
        </w:rPr>
      </w:pPr>
    </w:p>
    <w:p w14:paraId="274E2722" w14:textId="2AACA5F3" w:rsidR="00A13AAD" w:rsidRPr="00526C78" w:rsidRDefault="00A13AAD" w:rsidP="00887034">
      <w:pPr>
        <w:pStyle w:val="HTMLPreformatted"/>
        <w:shd w:val="clear" w:color="auto" w:fill="F8F9FA"/>
        <w:spacing w:line="540" w:lineRule="atLeast"/>
        <w:rPr>
          <w:rFonts w:ascii="Noto Sans" w:hAnsi="Noto Sans" w:cs="Noto Sans"/>
          <w:b/>
          <w:bCs/>
          <w:color w:val="2D2D2D"/>
          <w:sz w:val="24"/>
          <w:szCs w:val="24"/>
        </w:rPr>
      </w:pPr>
      <w:r w:rsidRPr="00526C78">
        <w:rPr>
          <w:rFonts w:ascii="Noto Sans" w:hAnsi="Noto Sans" w:cs="Noto Sans"/>
          <w:b/>
          <w:bCs/>
          <w:sz w:val="24"/>
          <w:szCs w:val="24"/>
          <w:lang w:val="cy-GB"/>
        </w:rPr>
        <w:t xml:space="preserve">Teitl y Swydd: </w:t>
      </w:r>
      <w:r w:rsidR="00952816" w:rsidRPr="00EB0A53">
        <w:rPr>
          <w:rFonts w:ascii="Noto Sans" w:hAnsi="Noto Sans" w:cs="Noto Sans"/>
          <w:sz w:val="24"/>
          <w:szCs w:val="24"/>
          <w:lang w:val="cy-GB"/>
        </w:rPr>
        <w:t>Swyddog Arweiniol – Iechyd a Lles</w:t>
      </w:r>
      <w:r w:rsidR="00EB0A53" w:rsidRPr="00EB0A53">
        <w:rPr>
          <w:rFonts w:ascii="Noto Sans" w:hAnsi="Noto Sans" w:cs="Noto Sans"/>
          <w:sz w:val="24"/>
          <w:szCs w:val="24"/>
          <w:lang w:val="cy-GB"/>
        </w:rPr>
        <w:t xml:space="preserve"> </w:t>
      </w:r>
      <w:r w:rsidR="00284633" w:rsidRPr="00EB0A53">
        <w:rPr>
          <w:rFonts w:ascii="Noto Sans" w:hAnsi="Noto Sans" w:cs="Noto Sans"/>
          <w:sz w:val="24"/>
          <w:szCs w:val="24"/>
          <w:lang w:val="cy-GB"/>
        </w:rPr>
        <w:t xml:space="preserve">– </w:t>
      </w:r>
      <w:r w:rsidR="009A47CF" w:rsidRPr="00EB0A53">
        <w:rPr>
          <w:rFonts w:ascii="Noto Sans" w:hAnsi="Noto Sans" w:cs="Noto Sans"/>
          <w:sz w:val="24"/>
          <w:szCs w:val="24"/>
          <w:lang w:val="cy-GB"/>
        </w:rPr>
        <w:t>28</w:t>
      </w:r>
      <w:r w:rsidR="00284633" w:rsidRPr="00EB0A53">
        <w:rPr>
          <w:rFonts w:ascii="Noto Sans" w:hAnsi="Noto Sans" w:cs="Noto Sans"/>
          <w:sz w:val="24"/>
          <w:szCs w:val="24"/>
          <w:lang w:val="cy-GB"/>
        </w:rPr>
        <w:t xml:space="preserve"> awr yr wythnos</w:t>
      </w:r>
      <w:r w:rsidR="00284633" w:rsidRPr="00284633">
        <w:rPr>
          <w:rFonts w:ascii="Noto Sans" w:hAnsi="Noto Sans" w:cs="Noto Sans"/>
          <w:b/>
          <w:bCs/>
          <w:sz w:val="24"/>
          <w:szCs w:val="24"/>
          <w:lang w:val="cy-GB"/>
        </w:rPr>
        <w:t xml:space="preserve"> </w:t>
      </w:r>
      <w:r w:rsidR="00D73D63" w:rsidRPr="00526C78">
        <w:rPr>
          <w:rFonts w:ascii="Noto Sans" w:hAnsi="Noto Sans" w:cs="Noto Sans"/>
          <w:b/>
          <w:bCs/>
          <w:color w:val="2D2D2D"/>
          <w:sz w:val="24"/>
          <w:szCs w:val="24"/>
        </w:rPr>
        <w:t>**</w:t>
      </w:r>
    </w:p>
    <w:p w14:paraId="21429D53" w14:textId="77777777" w:rsidR="00D73D63" w:rsidRPr="00526C78" w:rsidRDefault="00D73D63" w:rsidP="00D73D63">
      <w:pPr>
        <w:pStyle w:val="NoSpacing"/>
        <w:rPr>
          <w:sz w:val="24"/>
          <w:szCs w:val="24"/>
          <w:lang w:val="cy-GB"/>
        </w:rPr>
      </w:pPr>
    </w:p>
    <w:p w14:paraId="548C936D" w14:textId="02DEB669" w:rsidR="00A13AAD" w:rsidRPr="00526C78" w:rsidRDefault="00A13AAD" w:rsidP="00A13AAD">
      <w:pPr>
        <w:rPr>
          <w:sz w:val="24"/>
          <w:szCs w:val="24"/>
        </w:rPr>
      </w:pPr>
      <w:r w:rsidRPr="00526C78"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  <w:t>Amdanom ni:</w:t>
      </w:r>
      <w:r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 xml:space="preserve"> Gweithredu Gwirfoddol Merthyr Tudful (VAMT) yw Cyngor Gwirfoddol y Sir (CVC) ar gyfer Bwrdeistref Sirol Merthyr Tudful ac mae wedi bodoli er 1997. Mae VAMT yn rhan o Gymorth Trydydd Sector Cymru (TSSW) sy'n rhwydwaith o sefydliadau cymorth ar gyfer y trydydd sector. Ein nod ar y cyd yw galluogi'r trydydd sector a gwirfoddolwyr ledled Cymru i gyfrannu'n llawn at lesiant unigolion a chymuned</w:t>
      </w:r>
      <w:r w:rsidR="00FB6224"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au</w:t>
      </w:r>
      <w:r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, nawr ac ar gyfer y dyfodol.</w:t>
      </w:r>
    </w:p>
    <w:p w14:paraId="392B7AF0" w14:textId="77777777" w:rsidR="00476A89" w:rsidRPr="00EE1799" w:rsidRDefault="00A13AAD" w:rsidP="00A85F32">
      <w:p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EE1799"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  <w:t>Ynglŷn â'r rôl hon</w:t>
      </w:r>
      <w:r w:rsidRPr="00EE1799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 xml:space="preserve">: </w:t>
      </w:r>
    </w:p>
    <w:p w14:paraId="0B3AD61C" w14:textId="77777777" w:rsidR="00581A4A" w:rsidRDefault="00DA67E6" w:rsidP="00A85F32">
      <w:p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DA67E6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Gan adrodd i'r Rheolwr Gweithrediadau, bydd deiliad y swydd yn cefnogi VAMT wrth gyflawni Cytundeb Seilwaith TSSW, yn enwedig y nod strategol o "gryfhau cynrychiolaeth a dylanwad sefydliadau'r trydydd sector." Bydd deiliad y swydd yn llinellu'r tîm o Gydlynwyr Cymunedol ac yn sicrhau bod cofnodion cywir yn cael eu diweddaru drwy system CRM pwrpasol.</w:t>
      </w:r>
    </w:p>
    <w:p w14:paraId="7B606564" w14:textId="42819DC4" w:rsidR="000A05A7" w:rsidRPr="007E19A0" w:rsidRDefault="00710787" w:rsidP="00A85F32">
      <w:pPr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</w:pPr>
      <w:r w:rsidRPr="007E19A0"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  <w:t>Er mwyn sicrhau'r cyfle gwych hwn, bydd gennych brofiad o:</w:t>
      </w:r>
    </w:p>
    <w:p w14:paraId="412AB096" w14:textId="77777777" w:rsidR="00AF48A6" w:rsidRPr="007E19A0" w:rsidRDefault="00AF48A6" w:rsidP="00AF48A6">
      <w:pPr>
        <w:pStyle w:val="NoSpacing"/>
        <w:rPr>
          <w:rFonts w:ascii="Noto Sans" w:hAnsi="Noto Sans" w:cs="Noto Sans"/>
          <w:sz w:val="24"/>
          <w:szCs w:val="24"/>
        </w:rPr>
      </w:pPr>
      <w:r w:rsidRPr="007E19A0">
        <w:rPr>
          <w:rFonts w:ascii="Noto Sans" w:hAnsi="Noto Sans" w:cs="Noto Sans"/>
          <w:sz w:val="24"/>
          <w:szCs w:val="24"/>
        </w:rPr>
        <w:t xml:space="preserve">• </w:t>
      </w:r>
      <w:proofErr w:type="spellStart"/>
      <w:r w:rsidRPr="007E19A0">
        <w:rPr>
          <w:rFonts w:ascii="Noto Sans" w:hAnsi="Noto Sans" w:cs="Noto Sans"/>
          <w:sz w:val="24"/>
          <w:szCs w:val="24"/>
        </w:rPr>
        <w:t>Gweithio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7E19A0">
        <w:rPr>
          <w:rFonts w:ascii="Noto Sans" w:hAnsi="Noto Sans" w:cs="Noto Sans"/>
          <w:sz w:val="24"/>
          <w:szCs w:val="24"/>
        </w:rPr>
        <w:t>yn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y </w:t>
      </w:r>
      <w:proofErr w:type="spellStart"/>
      <w:r w:rsidRPr="007E19A0">
        <w:rPr>
          <w:rFonts w:ascii="Noto Sans" w:hAnsi="Noto Sans" w:cs="Noto Sans"/>
          <w:sz w:val="24"/>
          <w:szCs w:val="24"/>
        </w:rPr>
        <w:t>trydydd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sector </w:t>
      </w:r>
      <w:proofErr w:type="spellStart"/>
      <w:r w:rsidRPr="007E19A0">
        <w:rPr>
          <w:rFonts w:ascii="Noto Sans" w:hAnsi="Noto Sans" w:cs="Noto Sans"/>
          <w:sz w:val="24"/>
          <w:szCs w:val="24"/>
        </w:rPr>
        <w:t>ar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7E19A0">
        <w:rPr>
          <w:rFonts w:ascii="Noto Sans" w:hAnsi="Noto Sans" w:cs="Noto Sans"/>
          <w:sz w:val="24"/>
          <w:szCs w:val="24"/>
        </w:rPr>
        <w:t>lefel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7E19A0">
        <w:rPr>
          <w:rFonts w:ascii="Noto Sans" w:hAnsi="Noto Sans" w:cs="Noto Sans"/>
          <w:sz w:val="24"/>
          <w:szCs w:val="24"/>
        </w:rPr>
        <w:t>strategol</w:t>
      </w:r>
      <w:proofErr w:type="spellEnd"/>
    </w:p>
    <w:p w14:paraId="333769EC" w14:textId="77777777" w:rsidR="00AF48A6" w:rsidRPr="007E19A0" w:rsidRDefault="00AF48A6" w:rsidP="00AF48A6">
      <w:pPr>
        <w:pStyle w:val="NoSpacing"/>
        <w:rPr>
          <w:rFonts w:ascii="Noto Sans" w:hAnsi="Noto Sans" w:cs="Noto Sans"/>
          <w:sz w:val="24"/>
          <w:szCs w:val="24"/>
        </w:rPr>
      </w:pPr>
      <w:r w:rsidRPr="007E19A0">
        <w:rPr>
          <w:rFonts w:ascii="Noto Sans" w:hAnsi="Noto Sans" w:cs="Noto Sans"/>
          <w:sz w:val="24"/>
          <w:szCs w:val="24"/>
        </w:rPr>
        <w:t xml:space="preserve"> • </w:t>
      </w:r>
      <w:proofErr w:type="spellStart"/>
      <w:r w:rsidRPr="007E19A0">
        <w:rPr>
          <w:rFonts w:ascii="Noto Sans" w:hAnsi="Noto Sans" w:cs="Noto Sans"/>
          <w:sz w:val="24"/>
          <w:szCs w:val="24"/>
        </w:rPr>
        <w:t>Gweithio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7E19A0">
        <w:rPr>
          <w:rFonts w:ascii="Noto Sans" w:hAnsi="Noto Sans" w:cs="Noto Sans"/>
          <w:sz w:val="24"/>
          <w:szCs w:val="24"/>
        </w:rPr>
        <w:t>mewn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7E19A0">
        <w:rPr>
          <w:rFonts w:ascii="Noto Sans" w:hAnsi="Noto Sans" w:cs="Noto Sans"/>
          <w:sz w:val="24"/>
          <w:szCs w:val="24"/>
        </w:rPr>
        <w:t>partneriaeth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a </w:t>
      </w:r>
      <w:proofErr w:type="spellStart"/>
      <w:r w:rsidRPr="007E19A0">
        <w:rPr>
          <w:rFonts w:ascii="Noto Sans" w:hAnsi="Noto Sans" w:cs="Noto Sans"/>
          <w:sz w:val="24"/>
          <w:szCs w:val="24"/>
        </w:rPr>
        <w:t>chydweithio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7E19A0">
        <w:rPr>
          <w:rFonts w:ascii="Noto Sans" w:hAnsi="Noto Sans" w:cs="Noto Sans"/>
          <w:sz w:val="24"/>
          <w:szCs w:val="24"/>
        </w:rPr>
        <w:t>ar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draws </w:t>
      </w:r>
      <w:proofErr w:type="spellStart"/>
      <w:r w:rsidRPr="007E19A0">
        <w:rPr>
          <w:rFonts w:ascii="Noto Sans" w:hAnsi="Noto Sans" w:cs="Noto Sans"/>
          <w:sz w:val="24"/>
          <w:szCs w:val="24"/>
        </w:rPr>
        <w:t>sectorau</w:t>
      </w:r>
      <w:proofErr w:type="spellEnd"/>
    </w:p>
    <w:p w14:paraId="1A7B1DB5" w14:textId="77777777" w:rsidR="00AF48A6" w:rsidRPr="007E19A0" w:rsidRDefault="00AF48A6" w:rsidP="00AF48A6">
      <w:pPr>
        <w:pStyle w:val="NoSpacing"/>
        <w:rPr>
          <w:rFonts w:ascii="Noto Sans" w:hAnsi="Noto Sans" w:cs="Noto Sans"/>
          <w:sz w:val="24"/>
          <w:szCs w:val="24"/>
        </w:rPr>
      </w:pPr>
      <w:r w:rsidRPr="007E19A0">
        <w:rPr>
          <w:rFonts w:ascii="Noto Sans" w:hAnsi="Noto Sans" w:cs="Noto Sans"/>
          <w:sz w:val="24"/>
          <w:szCs w:val="24"/>
        </w:rPr>
        <w:t xml:space="preserve"> • </w:t>
      </w:r>
      <w:proofErr w:type="spellStart"/>
      <w:r w:rsidRPr="007E19A0">
        <w:rPr>
          <w:rFonts w:ascii="Noto Sans" w:hAnsi="Noto Sans" w:cs="Noto Sans"/>
          <w:sz w:val="24"/>
          <w:szCs w:val="24"/>
        </w:rPr>
        <w:t>Rheoli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</w:t>
      </w:r>
      <w:proofErr w:type="spellStart"/>
      <w:r w:rsidRPr="007E19A0">
        <w:rPr>
          <w:rFonts w:ascii="Noto Sans" w:hAnsi="Noto Sans" w:cs="Noto Sans"/>
          <w:sz w:val="24"/>
          <w:szCs w:val="24"/>
        </w:rPr>
        <w:t>tîm</w:t>
      </w:r>
      <w:proofErr w:type="spellEnd"/>
      <w:r w:rsidRPr="007E19A0">
        <w:rPr>
          <w:rFonts w:ascii="Noto Sans" w:hAnsi="Noto Sans" w:cs="Noto Sans"/>
          <w:sz w:val="24"/>
          <w:szCs w:val="24"/>
        </w:rPr>
        <w:t xml:space="preserve"> o staff</w:t>
      </w:r>
    </w:p>
    <w:p w14:paraId="14408B66" w14:textId="77777777" w:rsidR="00AF48A6" w:rsidRDefault="00AF48A6" w:rsidP="00AF48A6">
      <w:pPr>
        <w:pStyle w:val="NoSpacing"/>
      </w:pPr>
    </w:p>
    <w:p w14:paraId="47BB374B" w14:textId="6FE760D7" w:rsidR="00A13AAD" w:rsidRPr="00432F76" w:rsidRDefault="00A13AAD" w:rsidP="00A13AAD">
      <w:pPr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</w:pPr>
      <w:r w:rsidRPr="00432F76"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  <w:t>Buddion gweithio gyda ni:</w:t>
      </w:r>
    </w:p>
    <w:p w14:paraId="1B93E7FB" w14:textId="2C66B2FE" w:rsidR="00A13AAD" w:rsidRPr="00526C78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Cynllun gweithio hyblyg</w:t>
      </w:r>
    </w:p>
    <w:p w14:paraId="14375570" w14:textId="565768C2" w:rsidR="00A13AAD" w:rsidRPr="00526C78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28 diwrnod o wyliau blynyddol yn codi i 33 ar ôl cwblhau 5 mlynedd o wasanaeth</w:t>
      </w:r>
    </w:p>
    <w:p w14:paraId="29D56794" w14:textId="21205E58" w:rsidR="00A13AAD" w:rsidRPr="00526C78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8 gwyliau banc</w:t>
      </w:r>
      <w:r w:rsidR="00D55EBA"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 xml:space="preserve"> </w:t>
      </w:r>
      <w:r w:rsidR="00DD401B"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 xml:space="preserve">a </w:t>
      </w:r>
    </w:p>
    <w:p w14:paraId="7AF373F3" w14:textId="3903727C" w:rsidR="00A13AAD" w:rsidRPr="00526C78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 xml:space="preserve">3 diwrnod </w:t>
      </w:r>
      <w:r w:rsidR="00DD401B"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ychwanegol</w:t>
      </w:r>
    </w:p>
    <w:p w14:paraId="1C869798" w14:textId="2742DFDB" w:rsidR="00907623" w:rsidRPr="00526C78" w:rsidRDefault="00907623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Gwell tâl salwch</w:t>
      </w:r>
    </w:p>
    <w:p w14:paraId="68B433A7" w14:textId="1EEE9FA0" w:rsidR="00A13AAD" w:rsidRPr="00526C78" w:rsidRDefault="00A13AAD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Cynllun pensiwn hael iawn - cyfraniad cyflogwr o 10%</w:t>
      </w:r>
    </w:p>
    <w:p w14:paraId="436E7818" w14:textId="56A1AEC6" w:rsidR="00A13AAD" w:rsidRDefault="003D7941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526C78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Gweithio Ystwyth</w:t>
      </w:r>
    </w:p>
    <w:p w14:paraId="4A7751A4" w14:textId="303A9184" w:rsidR="00AB5391" w:rsidRPr="00526C78" w:rsidRDefault="00990771" w:rsidP="00A13AAD">
      <w:pPr>
        <w:pStyle w:val="ListParagraph"/>
        <w:numPr>
          <w:ilvl w:val="0"/>
          <w:numId w:val="3"/>
        </w:numPr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  <w:r w:rsidRPr="00990771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Rhaglen cymorth i weithwyr</w:t>
      </w:r>
    </w:p>
    <w:p w14:paraId="7EA41DD3" w14:textId="72613075" w:rsidR="00B92299" w:rsidRPr="00526C78" w:rsidRDefault="00D73D63" w:rsidP="00B92299">
      <w:pPr>
        <w:pStyle w:val="NoSpacing"/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</w:pPr>
      <w:r w:rsidRPr="00526C78"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  <w:lastRenderedPageBreak/>
        <w:t xml:space="preserve">** </w:t>
      </w:r>
      <w:r w:rsidR="00B92299" w:rsidRPr="00526C78"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  <w:t>Ar hyn o bryd rydym yn treialu “Wythnos 4 Diwrnod”; 80% o amser, ar gyfer cyflog 100%, tra'n cynnal darpariaeth gwasanaeth 100%.</w:t>
      </w:r>
    </w:p>
    <w:p w14:paraId="4039B352" w14:textId="77777777" w:rsidR="00B92299" w:rsidRPr="00526C78" w:rsidRDefault="00B92299" w:rsidP="00B92299">
      <w:pPr>
        <w:pStyle w:val="NoSpacing"/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</w:p>
    <w:p w14:paraId="46154C5C" w14:textId="1E3C6820" w:rsidR="00806CAF" w:rsidRPr="00526C78" w:rsidRDefault="00806CAF" w:rsidP="00806CAF">
      <w:pPr>
        <w:rPr>
          <w:rStyle w:val="Hyperlink"/>
          <w:rFonts w:ascii="Noto Sans" w:hAnsi="Noto Sans" w:cs="Noto Sans"/>
          <w:sz w:val="24"/>
          <w:szCs w:val="24"/>
          <w:lang w:val="cy-GB" w:eastAsia="en-GB"/>
        </w:rPr>
      </w:pPr>
      <w:r w:rsidRPr="00526C78">
        <w:rPr>
          <w:rFonts w:ascii="Noto Sans" w:hAnsi="Noto Sans" w:cs="Noto Sans"/>
          <w:sz w:val="24"/>
          <w:szCs w:val="24"/>
          <w:lang w:val="cy-GB" w:eastAsia="en-GB"/>
        </w:rPr>
        <w:t xml:space="preserve">I lawrlwytho pecyn cais cliciwch </w:t>
      </w:r>
      <w:r>
        <w:fldChar w:fldCharType="begin"/>
      </w:r>
      <w:r>
        <w:instrText>HYPERLINK "https://vamt.net/en/about-us/jobs/"</w:instrText>
      </w:r>
      <w:r>
        <w:fldChar w:fldCharType="separate"/>
      </w:r>
      <w:r w:rsidRPr="00526C78">
        <w:rPr>
          <w:rStyle w:val="Hyperlink"/>
          <w:rFonts w:ascii="Noto Sans" w:hAnsi="Noto Sans" w:cs="Noto Sans"/>
          <w:sz w:val="24"/>
          <w:szCs w:val="24"/>
          <w:lang w:val="cy-GB" w:eastAsia="en-GB"/>
        </w:rPr>
        <w:t>yma</w:t>
      </w:r>
      <w:r>
        <w:fldChar w:fldCharType="end"/>
      </w:r>
    </w:p>
    <w:p w14:paraId="3D6FF022" w14:textId="169BE128" w:rsidR="00697827" w:rsidRPr="00526C78" w:rsidRDefault="000C17FB" w:rsidP="00697827">
      <w:pPr>
        <w:pStyle w:val="ydp61344ef6yiv7683058750msonormal"/>
        <w:rPr>
          <w:sz w:val="24"/>
          <w:szCs w:val="24"/>
        </w:rPr>
      </w:pPr>
      <w:proofErr w:type="spellStart"/>
      <w:r w:rsidRPr="00526C78">
        <w:rPr>
          <w:sz w:val="24"/>
          <w:szCs w:val="24"/>
        </w:rPr>
        <w:t>M</w:t>
      </w:r>
      <w:r w:rsidR="00697827" w:rsidRPr="00526C78">
        <w:rPr>
          <w:sz w:val="24"/>
          <w:szCs w:val="24"/>
        </w:rPr>
        <w:t>ae'r</w:t>
      </w:r>
      <w:proofErr w:type="spellEnd"/>
      <w:r w:rsidR="00697827" w:rsidRPr="00526C78">
        <w:rPr>
          <w:sz w:val="24"/>
          <w:szCs w:val="24"/>
        </w:rPr>
        <w:t xml:space="preserve"> </w:t>
      </w:r>
      <w:proofErr w:type="spellStart"/>
      <w:r w:rsidR="00697827" w:rsidRPr="00526C78">
        <w:rPr>
          <w:sz w:val="24"/>
          <w:szCs w:val="24"/>
        </w:rPr>
        <w:t>swydd</w:t>
      </w:r>
      <w:proofErr w:type="spellEnd"/>
      <w:r w:rsidR="00697827" w:rsidRPr="00526C78">
        <w:rPr>
          <w:sz w:val="24"/>
          <w:szCs w:val="24"/>
        </w:rPr>
        <w:t xml:space="preserve"> hon </w:t>
      </w:r>
      <w:proofErr w:type="spellStart"/>
      <w:r w:rsidR="00697827" w:rsidRPr="00526C78">
        <w:rPr>
          <w:sz w:val="24"/>
          <w:szCs w:val="24"/>
        </w:rPr>
        <w:t>yn</w:t>
      </w:r>
      <w:proofErr w:type="spellEnd"/>
      <w:r w:rsidR="00697827" w:rsidRPr="00526C78">
        <w:rPr>
          <w:sz w:val="24"/>
          <w:szCs w:val="24"/>
        </w:rPr>
        <w:t xml:space="preserve"> </w:t>
      </w:r>
      <w:proofErr w:type="spellStart"/>
      <w:r w:rsidR="00697827" w:rsidRPr="00526C78">
        <w:rPr>
          <w:sz w:val="24"/>
          <w:szCs w:val="24"/>
        </w:rPr>
        <w:t>amodol</w:t>
      </w:r>
      <w:proofErr w:type="spellEnd"/>
      <w:r w:rsidR="00697827" w:rsidRPr="00526C78">
        <w:rPr>
          <w:sz w:val="24"/>
          <w:szCs w:val="24"/>
        </w:rPr>
        <w:t xml:space="preserve"> </w:t>
      </w:r>
      <w:proofErr w:type="spellStart"/>
      <w:r w:rsidR="00697827" w:rsidRPr="00526C78">
        <w:rPr>
          <w:sz w:val="24"/>
          <w:szCs w:val="24"/>
        </w:rPr>
        <w:t>ar</w:t>
      </w:r>
      <w:proofErr w:type="spellEnd"/>
      <w:r w:rsidR="00697827" w:rsidRPr="00526C78">
        <w:rPr>
          <w:sz w:val="24"/>
          <w:szCs w:val="24"/>
        </w:rPr>
        <w:t xml:space="preserve"> </w:t>
      </w:r>
      <w:proofErr w:type="spellStart"/>
      <w:r w:rsidR="00697827" w:rsidRPr="00526C78">
        <w:rPr>
          <w:sz w:val="24"/>
          <w:szCs w:val="24"/>
        </w:rPr>
        <w:t>gyfnod</w:t>
      </w:r>
      <w:proofErr w:type="spellEnd"/>
      <w:r w:rsidR="00697827" w:rsidRPr="00526C78">
        <w:rPr>
          <w:sz w:val="24"/>
          <w:szCs w:val="24"/>
        </w:rPr>
        <w:t xml:space="preserve"> </w:t>
      </w:r>
      <w:proofErr w:type="spellStart"/>
      <w:r w:rsidR="00697827" w:rsidRPr="00526C78">
        <w:rPr>
          <w:sz w:val="24"/>
          <w:szCs w:val="24"/>
        </w:rPr>
        <w:t>prawf</w:t>
      </w:r>
      <w:proofErr w:type="spellEnd"/>
      <w:r w:rsidR="00697827" w:rsidRPr="00526C78">
        <w:rPr>
          <w:sz w:val="24"/>
          <w:szCs w:val="24"/>
        </w:rPr>
        <w:t xml:space="preserve"> </w:t>
      </w:r>
      <w:proofErr w:type="spellStart"/>
      <w:r w:rsidR="00697827" w:rsidRPr="00526C78">
        <w:rPr>
          <w:sz w:val="24"/>
          <w:szCs w:val="24"/>
        </w:rPr>
        <w:t>llwyddiannus</w:t>
      </w:r>
      <w:proofErr w:type="spellEnd"/>
      <w:r w:rsidR="00697827" w:rsidRPr="00526C78">
        <w:rPr>
          <w:sz w:val="24"/>
          <w:szCs w:val="24"/>
        </w:rPr>
        <w:t xml:space="preserve"> o 6 mis.</w:t>
      </w:r>
    </w:p>
    <w:p w14:paraId="69ADB6C8" w14:textId="74CF2C5D" w:rsidR="00A24C27" w:rsidRPr="00526C78" w:rsidRDefault="002B06D8" w:rsidP="00697827">
      <w:pPr>
        <w:pStyle w:val="ydp61344ef6yiv7683058750msonormal"/>
        <w:rPr>
          <w:sz w:val="24"/>
          <w:szCs w:val="24"/>
        </w:rPr>
      </w:pPr>
      <w:r w:rsidRPr="00526C78">
        <w:rPr>
          <w:sz w:val="24"/>
          <w:szCs w:val="24"/>
        </w:rPr>
        <w:t xml:space="preserve">Am </w:t>
      </w:r>
      <w:proofErr w:type="spellStart"/>
      <w:r w:rsidRPr="00526C78">
        <w:rPr>
          <w:sz w:val="24"/>
          <w:szCs w:val="24"/>
        </w:rPr>
        <w:t>drafodaeth</w:t>
      </w:r>
      <w:proofErr w:type="spellEnd"/>
      <w:r w:rsidRPr="00526C78">
        <w:rPr>
          <w:sz w:val="24"/>
          <w:szCs w:val="24"/>
        </w:rPr>
        <w:t xml:space="preserve"> </w:t>
      </w:r>
      <w:proofErr w:type="spellStart"/>
      <w:r w:rsidRPr="00526C78">
        <w:rPr>
          <w:sz w:val="24"/>
          <w:szCs w:val="24"/>
        </w:rPr>
        <w:t>anffurfiol</w:t>
      </w:r>
      <w:proofErr w:type="spellEnd"/>
      <w:r w:rsidRPr="00526C78">
        <w:rPr>
          <w:sz w:val="24"/>
          <w:szCs w:val="24"/>
        </w:rPr>
        <w:t xml:space="preserve"> am y </w:t>
      </w:r>
      <w:proofErr w:type="spellStart"/>
      <w:r w:rsidRPr="00526C78">
        <w:rPr>
          <w:sz w:val="24"/>
          <w:szCs w:val="24"/>
        </w:rPr>
        <w:t>rôl</w:t>
      </w:r>
      <w:proofErr w:type="spellEnd"/>
      <w:r w:rsidRPr="00526C78">
        <w:rPr>
          <w:sz w:val="24"/>
          <w:szCs w:val="24"/>
        </w:rPr>
        <w:t xml:space="preserve">, </w:t>
      </w:r>
      <w:proofErr w:type="spellStart"/>
      <w:r w:rsidRPr="00526C78">
        <w:rPr>
          <w:sz w:val="24"/>
          <w:szCs w:val="24"/>
        </w:rPr>
        <w:t>cysylltwch</w:t>
      </w:r>
      <w:proofErr w:type="spellEnd"/>
      <w:r w:rsidRPr="00526C78">
        <w:rPr>
          <w:sz w:val="24"/>
          <w:szCs w:val="24"/>
        </w:rPr>
        <w:t xml:space="preserve"> â: </w:t>
      </w:r>
      <w:hyperlink r:id="rId9" w:history="1">
        <w:r w:rsidR="00000A9F">
          <w:rPr>
            <w:rStyle w:val="Hyperlink"/>
            <w:sz w:val="24"/>
            <w:szCs w:val="24"/>
          </w:rPr>
          <w:t>claire.williams@vamt.net</w:t>
        </w:r>
      </w:hyperlink>
      <w:r w:rsidR="00000A9F">
        <w:t xml:space="preserve"> </w:t>
      </w:r>
    </w:p>
    <w:p w14:paraId="765C8AC9" w14:textId="7F4EEF27" w:rsidR="00C96E3A" w:rsidRPr="000208D0" w:rsidRDefault="00A13AAD" w:rsidP="00C96E3A">
      <w:pPr>
        <w:rPr>
          <w:rFonts w:ascii="Noto Sans" w:hAnsi="Noto Sans" w:cs="Noto Sans"/>
          <w:sz w:val="24"/>
          <w:szCs w:val="24"/>
          <w:lang w:val="cy-GB" w:eastAsia="en-GB"/>
        </w:rPr>
      </w:pPr>
      <w:r w:rsidRPr="000208D0"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  <w:t>Dyddiad cau:</w:t>
      </w:r>
      <w:r w:rsidR="001C1859" w:rsidRPr="000208D0"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  <w:t xml:space="preserve"> </w:t>
      </w:r>
      <w:r w:rsidR="00A54346" w:rsidRPr="000208D0"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  <w:t>31 Mawrth 2025, 12pm</w:t>
      </w:r>
      <w:r w:rsidR="00A24C27" w:rsidRPr="000208D0">
        <w:rPr>
          <w:rStyle w:val="y2iqfc"/>
          <w:rFonts w:ascii="Noto Sans" w:hAnsi="Noto Sans" w:cs="Noto Sans"/>
          <w:b/>
          <w:bCs/>
          <w:color w:val="202124"/>
          <w:sz w:val="24"/>
          <w:szCs w:val="24"/>
          <w:lang w:val="cy-GB"/>
        </w:rPr>
        <w:t xml:space="preserve"> </w:t>
      </w:r>
      <w:r w:rsidR="00C96E3A" w:rsidRPr="000208D0">
        <w:rPr>
          <w:rFonts w:ascii="Noto Sans" w:hAnsi="Noto Sans" w:cs="Noto Sans"/>
          <w:b/>
          <w:bCs/>
          <w:sz w:val="24"/>
          <w:szCs w:val="24"/>
          <w:lang w:val="cy-GB" w:eastAsia="en-GB"/>
        </w:rPr>
        <w:t>Dyddiad cyfweld:</w:t>
      </w:r>
      <w:r w:rsidR="00C57685" w:rsidRPr="000208D0">
        <w:rPr>
          <w:rFonts w:ascii="Noto Sans" w:hAnsi="Noto Sans" w:cs="Noto Sans"/>
          <w:b/>
          <w:bCs/>
          <w:sz w:val="24"/>
          <w:szCs w:val="24"/>
          <w:lang w:val="cy-GB" w:eastAsia="en-GB"/>
        </w:rPr>
        <w:t xml:space="preserve"> </w:t>
      </w:r>
      <w:r w:rsidR="000208D0" w:rsidRPr="000208D0">
        <w:rPr>
          <w:rFonts w:ascii="Noto Sans" w:hAnsi="Noto Sans" w:cs="Noto Sans"/>
          <w:sz w:val="24"/>
          <w:szCs w:val="24"/>
          <w:lang w:val="cy-GB" w:eastAsia="en-GB"/>
        </w:rPr>
        <w:t>10th Ebrill 2025</w:t>
      </w:r>
    </w:p>
    <w:p w14:paraId="4112BDFD" w14:textId="55D4B3DF" w:rsidR="00B92299" w:rsidRPr="00526C78" w:rsidRDefault="00B92299" w:rsidP="00C96E3A">
      <w:pPr>
        <w:rPr>
          <w:rFonts w:ascii="Noto Sans" w:hAnsi="Noto Sans" w:cs="Noto Sans"/>
          <w:b/>
          <w:bCs/>
          <w:color w:val="202124"/>
          <w:sz w:val="24"/>
          <w:szCs w:val="24"/>
          <w:lang w:val="cy-GB"/>
        </w:rPr>
      </w:pPr>
    </w:p>
    <w:p w14:paraId="1ED0C280" w14:textId="77777777" w:rsidR="00F61499" w:rsidRPr="00526C78" w:rsidRDefault="00F61499" w:rsidP="00C96E3A">
      <w:pPr>
        <w:pStyle w:val="NoSpacing"/>
        <w:rPr>
          <w:rStyle w:val="y2iqfc"/>
          <w:rFonts w:ascii="Noto Sans" w:hAnsi="Noto Sans" w:cs="Noto Sans"/>
          <w:color w:val="202124"/>
          <w:sz w:val="24"/>
          <w:szCs w:val="24"/>
          <w:lang w:val="cy-GB"/>
        </w:rPr>
      </w:pPr>
    </w:p>
    <w:sectPr w:rsidR="00F61499" w:rsidRPr="0052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8054A"/>
    <w:multiLevelType w:val="hybridMultilevel"/>
    <w:tmpl w:val="05D06026"/>
    <w:lvl w:ilvl="0" w:tplc="841A4808">
      <w:numFmt w:val="bullet"/>
      <w:lvlText w:val="•"/>
      <w:lvlJc w:val="left"/>
      <w:pPr>
        <w:ind w:left="108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7030B3"/>
    <w:multiLevelType w:val="hybridMultilevel"/>
    <w:tmpl w:val="EFBE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C06A5"/>
    <w:multiLevelType w:val="hybridMultilevel"/>
    <w:tmpl w:val="19122C48"/>
    <w:lvl w:ilvl="0" w:tplc="841A4808">
      <w:numFmt w:val="bullet"/>
      <w:lvlText w:val="•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559870">
    <w:abstractNumId w:val="1"/>
  </w:num>
  <w:num w:numId="2" w16cid:durableId="190262846">
    <w:abstractNumId w:val="2"/>
  </w:num>
  <w:num w:numId="3" w16cid:durableId="64173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AD"/>
    <w:rsid w:val="00000A9F"/>
    <w:rsid w:val="000208D0"/>
    <w:rsid w:val="00030A0B"/>
    <w:rsid w:val="00074D2B"/>
    <w:rsid w:val="000A05A7"/>
    <w:rsid w:val="000B1800"/>
    <w:rsid w:val="000B383B"/>
    <w:rsid w:val="000C17FB"/>
    <w:rsid w:val="0017270A"/>
    <w:rsid w:val="00190BAD"/>
    <w:rsid w:val="001C1859"/>
    <w:rsid w:val="00236B17"/>
    <w:rsid w:val="00263871"/>
    <w:rsid w:val="00284633"/>
    <w:rsid w:val="002919CA"/>
    <w:rsid w:val="002B06D8"/>
    <w:rsid w:val="002D1D05"/>
    <w:rsid w:val="003236C5"/>
    <w:rsid w:val="00336115"/>
    <w:rsid w:val="003D05B3"/>
    <w:rsid w:val="003D7941"/>
    <w:rsid w:val="003F016E"/>
    <w:rsid w:val="004329E2"/>
    <w:rsid w:val="00432F76"/>
    <w:rsid w:val="00443D7E"/>
    <w:rsid w:val="004722C6"/>
    <w:rsid w:val="00476A89"/>
    <w:rsid w:val="00526C78"/>
    <w:rsid w:val="00553E0F"/>
    <w:rsid w:val="00581A4A"/>
    <w:rsid w:val="00603884"/>
    <w:rsid w:val="00625CBF"/>
    <w:rsid w:val="00640922"/>
    <w:rsid w:val="00684E3F"/>
    <w:rsid w:val="00697827"/>
    <w:rsid w:val="006B7DF0"/>
    <w:rsid w:val="00710787"/>
    <w:rsid w:val="007415E1"/>
    <w:rsid w:val="007B3CBB"/>
    <w:rsid w:val="007C1A80"/>
    <w:rsid w:val="007D14FD"/>
    <w:rsid w:val="007E19A0"/>
    <w:rsid w:val="007F125D"/>
    <w:rsid w:val="00806CAF"/>
    <w:rsid w:val="00825603"/>
    <w:rsid w:val="00841243"/>
    <w:rsid w:val="00863214"/>
    <w:rsid w:val="0086506D"/>
    <w:rsid w:val="00880509"/>
    <w:rsid w:val="00887034"/>
    <w:rsid w:val="008C3124"/>
    <w:rsid w:val="008C7E46"/>
    <w:rsid w:val="00907623"/>
    <w:rsid w:val="009273E6"/>
    <w:rsid w:val="00952816"/>
    <w:rsid w:val="009713E6"/>
    <w:rsid w:val="00990771"/>
    <w:rsid w:val="009A47CF"/>
    <w:rsid w:val="00A13AAD"/>
    <w:rsid w:val="00A24C27"/>
    <w:rsid w:val="00A54346"/>
    <w:rsid w:val="00A721BE"/>
    <w:rsid w:val="00A75A19"/>
    <w:rsid w:val="00A85F32"/>
    <w:rsid w:val="00AB5391"/>
    <w:rsid w:val="00AE7D6A"/>
    <w:rsid w:val="00AF48A6"/>
    <w:rsid w:val="00B67BAE"/>
    <w:rsid w:val="00B811E5"/>
    <w:rsid w:val="00B81B71"/>
    <w:rsid w:val="00B87A96"/>
    <w:rsid w:val="00B92299"/>
    <w:rsid w:val="00C011D8"/>
    <w:rsid w:val="00C57685"/>
    <w:rsid w:val="00C96E3A"/>
    <w:rsid w:val="00CF7737"/>
    <w:rsid w:val="00D44C78"/>
    <w:rsid w:val="00D55EBA"/>
    <w:rsid w:val="00D73D63"/>
    <w:rsid w:val="00D75BF9"/>
    <w:rsid w:val="00DA2761"/>
    <w:rsid w:val="00DA67E6"/>
    <w:rsid w:val="00DC1096"/>
    <w:rsid w:val="00DD401B"/>
    <w:rsid w:val="00DD4449"/>
    <w:rsid w:val="00DD55BB"/>
    <w:rsid w:val="00E34CD7"/>
    <w:rsid w:val="00E5645D"/>
    <w:rsid w:val="00E9637F"/>
    <w:rsid w:val="00EA2D25"/>
    <w:rsid w:val="00EB0A53"/>
    <w:rsid w:val="00ED55F0"/>
    <w:rsid w:val="00EE1799"/>
    <w:rsid w:val="00F61499"/>
    <w:rsid w:val="00F6298A"/>
    <w:rsid w:val="00F669D6"/>
    <w:rsid w:val="00F95069"/>
    <w:rsid w:val="00F9552C"/>
    <w:rsid w:val="00FB6224"/>
    <w:rsid w:val="00FC5618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901E"/>
  <w15:chartTrackingRefBased/>
  <w15:docId w15:val="{A6937589-28FD-4806-9A18-BC5F34F2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13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3AAD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13AAD"/>
  </w:style>
  <w:style w:type="paragraph" w:styleId="NoSpacing">
    <w:name w:val="No Spacing"/>
    <w:uiPriority w:val="1"/>
    <w:qFormat/>
    <w:rsid w:val="00A13A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3A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CAF"/>
    <w:rPr>
      <w:color w:val="605E5C"/>
      <w:shd w:val="clear" w:color="auto" w:fill="E1DFDD"/>
    </w:rPr>
  </w:style>
  <w:style w:type="paragraph" w:customStyle="1" w:styleId="ydp61344ef6yiv7683058750msonormal">
    <w:name w:val="ydp61344ef6yiv7683058750msonormal"/>
    <w:basedOn w:val="Normal"/>
    <w:rsid w:val="0069782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74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rances.barry@vam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2953764C4494E998A6C9C0A6F8F05" ma:contentTypeVersion="4" ma:contentTypeDescription="Create a new document." ma:contentTypeScope="" ma:versionID="56566aadc5b2c80e5c4763ebb7a77d4f">
  <xsd:schema xmlns:xsd="http://www.w3.org/2001/XMLSchema" xmlns:xs="http://www.w3.org/2001/XMLSchema" xmlns:p="http://schemas.microsoft.com/office/2006/metadata/properties" xmlns:ns2="3b5c6fdb-649b-4450-9940-2817b376645f" targetNamespace="http://schemas.microsoft.com/office/2006/metadata/properties" ma:root="true" ma:fieldsID="b74e12bec08dd06df8558f2bc13ad8d3" ns2:_="">
    <xsd:import namespace="3b5c6fdb-649b-4450-9940-2817b3766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c6fdb-649b-4450-9940-2817b3766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69E54-B6F1-4C1C-AD05-F74CB4202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35D3FC-955D-4C22-A09D-0C095CE1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c6fdb-649b-4450-9940-2817b3766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387D1-87C6-460A-992E-5D9F138B2C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Johnson</dc:creator>
  <cp:keywords/>
  <dc:description/>
  <cp:lastModifiedBy>Laura Johnson</cp:lastModifiedBy>
  <cp:revision>44</cp:revision>
  <dcterms:created xsi:type="dcterms:W3CDTF">2023-08-08T07:57:00Z</dcterms:created>
  <dcterms:modified xsi:type="dcterms:W3CDTF">2025-03-11T10:24:00Z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0x0101001072953764C4494E998A6C9C0A6F8F05</vt:lpwstr>
  </property>
  <property fmtid="{D5CDD505-2E9C-101B-9397-08002B2CF9AE}" pid="3" name="MediaServiceImageTags">
    <vt:lpwstr/>
  </property>
</Properties>
</file>